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B44" w:rsidRDefault="00154B44" w:rsidP="00DA03DD">
      <w:pPr>
        <w:rPr>
          <w:b/>
          <w:sz w:val="22"/>
          <w:szCs w:val="22"/>
        </w:rPr>
      </w:pPr>
    </w:p>
    <w:p w:rsidR="00154B44" w:rsidRPr="0095137D" w:rsidRDefault="00154B44" w:rsidP="00DA03DD">
      <w:pPr>
        <w:jc w:val="center"/>
        <w:rPr>
          <w:b/>
          <w:sz w:val="22"/>
          <w:szCs w:val="22"/>
        </w:rPr>
      </w:pPr>
      <w:r w:rsidRPr="0095137D">
        <w:rPr>
          <w:b/>
          <w:sz w:val="22"/>
          <w:szCs w:val="22"/>
        </w:rPr>
        <w:t xml:space="preserve">2021-22, 2022-2&amp; 2023-24 </w:t>
      </w:r>
    </w:p>
    <w:p w:rsidR="00154B44" w:rsidRDefault="00154B44" w:rsidP="00DA03DD">
      <w:pPr>
        <w:jc w:val="center"/>
        <w:rPr>
          <w:b/>
          <w:sz w:val="22"/>
          <w:szCs w:val="22"/>
        </w:rPr>
      </w:pPr>
      <w:r w:rsidRPr="0095137D">
        <w:rPr>
          <w:b/>
          <w:sz w:val="22"/>
          <w:szCs w:val="22"/>
        </w:rPr>
        <w:t>B.A. Part-I</w:t>
      </w:r>
      <w:r>
        <w:rPr>
          <w:b/>
          <w:sz w:val="22"/>
          <w:szCs w:val="22"/>
        </w:rPr>
        <w:t>I</w:t>
      </w:r>
      <w:r w:rsidRPr="0095137D">
        <w:rPr>
          <w:b/>
          <w:sz w:val="22"/>
          <w:szCs w:val="22"/>
        </w:rPr>
        <w:t xml:space="preserve"> (Semester-</w:t>
      </w:r>
      <w:r>
        <w:rPr>
          <w:b/>
          <w:sz w:val="22"/>
          <w:szCs w:val="22"/>
        </w:rPr>
        <w:t>II</w:t>
      </w:r>
      <w:r w:rsidRPr="0095137D">
        <w:rPr>
          <w:b/>
          <w:sz w:val="22"/>
          <w:szCs w:val="22"/>
        </w:rPr>
        <w:t>I)</w:t>
      </w:r>
    </w:p>
    <w:p w:rsidR="00154B44" w:rsidRPr="0095137D" w:rsidRDefault="00154B44" w:rsidP="00DA03DD">
      <w:pPr>
        <w:jc w:val="center"/>
        <w:rPr>
          <w:b/>
          <w:sz w:val="22"/>
          <w:szCs w:val="22"/>
        </w:rPr>
      </w:pPr>
      <w:r w:rsidRPr="0095137D">
        <w:rPr>
          <w:b/>
          <w:sz w:val="22"/>
          <w:szCs w:val="22"/>
        </w:rPr>
        <w:t>BA (ENL)-</w:t>
      </w:r>
      <w:r>
        <w:rPr>
          <w:b/>
          <w:sz w:val="22"/>
          <w:szCs w:val="22"/>
        </w:rPr>
        <w:t>3</w:t>
      </w:r>
      <w:r w:rsidRPr="0095137D">
        <w:rPr>
          <w:b/>
          <w:sz w:val="22"/>
          <w:szCs w:val="22"/>
        </w:rPr>
        <w:t xml:space="preserve">04 </w:t>
      </w:r>
      <w:r>
        <w:rPr>
          <w:b/>
          <w:sz w:val="22"/>
          <w:szCs w:val="22"/>
        </w:rPr>
        <w:t>English</w:t>
      </w:r>
      <w:r w:rsidR="00DA03DD">
        <w:rPr>
          <w:b/>
          <w:sz w:val="22"/>
          <w:szCs w:val="22"/>
        </w:rPr>
        <w:t xml:space="preserve"> </w:t>
      </w:r>
      <w:r>
        <w:rPr>
          <w:b/>
          <w:sz w:val="22"/>
          <w:szCs w:val="22"/>
        </w:rPr>
        <w:t>Literature</w:t>
      </w:r>
    </w:p>
    <w:p w:rsidR="00154B44" w:rsidRPr="00154B44" w:rsidRDefault="00154B44" w:rsidP="00DA03DD">
      <w:pPr>
        <w:jc w:val="center"/>
        <w:rPr>
          <w:b/>
          <w:sz w:val="22"/>
          <w:szCs w:val="22"/>
        </w:rPr>
      </w:pPr>
      <w:r w:rsidRPr="00154B44">
        <w:rPr>
          <w:b/>
          <w:sz w:val="22"/>
          <w:szCs w:val="22"/>
        </w:rPr>
        <w:t>English Literature f</w:t>
      </w:r>
      <w:r w:rsidRPr="00154B44">
        <w:rPr>
          <w:b/>
          <w:sz w:val="18"/>
          <w:szCs w:val="22"/>
        </w:rPr>
        <w:t>rom</w:t>
      </w:r>
      <w:r w:rsidRPr="00154B44">
        <w:rPr>
          <w:b/>
          <w:sz w:val="22"/>
          <w:szCs w:val="22"/>
        </w:rPr>
        <w:t xml:space="preserve"> Chaucer to the Eighteenth Century</w:t>
      </w:r>
    </w:p>
    <w:p w:rsidR="00154B44" w:rsidRPr="0095137D" w:rsidRDefault="00154B44" w:rsidP="00DA03DD">
      <w:pPr>
        <w:jc w:val="both"/>
        <w:rPr>
          <w:b/>
          <w:sz w:val="22"/>
          <w:szCs w:val="22"/>
        </w:rPr>
      </w:pPr>
    </w:p>
    <w:p w:rsidR="00DA03DD" w:rsidRDefault="00154B44" w:rsidP="00DA03DD">
      <w:pPr>
        <w:rPr>
          <w:rFonts w:eastAsiaTheme="minorHAnsi"/>
          <w:b/>
          <w:sz w:val="22"/>
          <w:szCs w:val="22"/>
          <w:lang w:val="en-IN"/>
        </w:rPr>
      </w:pPr>
      <w:r w:rsidRPr="0095137D">
        <w:rPr>
          <w:rFonts w:eastAsiaTheme="minorHAnsi"/>
          <w:b/>
          <w:sz w:val="22"/>
          <w:szCs w:val="22"/>
          <w:lang w:val="en-IN"/>
        </w:rPr>
        <w:t xml:space="preserve">Time Allowed: 3 Hours                                                       </w:t>
      </w:r>
      <w:r w:rsidR="00DA03DD">
        <w:rPr>
          <w:rFonts w:eastAsiaTheme="minorHAnsi"/>
          <w:b/>
          <w:sz w:val="22"/>
          <w:szCs w:val="22"/>
          <w:lang w:val="en-IN"/>
        </w:rPr>
        <w:t xml:space="preserve">                               </w:t>
      </w:r>
      <w:r w:rsidRPr="0095137D">
        <w:rPr>
          <w:rFonts w:eastAsiaTheme="minorHAnsi"/>
          <w:b/>
          <w:sz w:val="22"/>
          <w:szCs w:val="22"/>
          <w:lang w:val="en-IN"/>
        </w:rPr>
        <w:t xml:space="preserve">Max. Marks: 100                    </w:t>
      </w:r>
    </w:p>
    <w:p w:rsidR="007C757C" w:rsidRPr="00154B44" w:rsidRDefault="00154B44" w:rsidP="00DA03DD">
      <w:pPr>
        <w:rPr>
          <w:rFonts w:eastAsiaTheme="minorHAnsi"/>
          <w:b/>
          <w:sz w:val="22"/>
          <w:szCs w:val="22"/>
          <w:lang w:val="en-IN"/>
        </w:rPr>
      </w:pPr>
      <w:r w:rsidRPr="0095137D">
        <w:rPr>
          <w:rFonts w:eastAsiaTheme="minorHAnsi"/>
          <w:b/>
          <w:sz w:val="22"/>
          <w:szCs w:val="22"/>
          <w:lang w:val="en-IN"/>
        </w:rPr>
        <w:t xml:space="preserve"> Periods per week: 5                                                      </w:t>
      </w:r>
      <w:r>
        <w:rPr>
          <w:rFonts w:eastAsiaTheme="minorHAnsi"/>
          <w:b/>
          <w:sz w:val="22"/>
          <w:szCs w:val="22"/>
          <w:lang w:val="en-IN"/>
        </w:rPr>
        <w:tab/>
      </w:r>
      <w:r w:rsidRPr="0095137D">
        <w:rPr>
          <w:rFonts w:eastAsiaTheme="minorHAnsi"/>
          <w:b/>
          <w:sz w:val="22"/>
          <w:szCs w:val="22"/>
          <w:lang w:val="en-IN"/>
        </w:rPr>
        <w:t xml:space="preserve"> </w:t>
      </w:r>
      <w:r w:rsidR="00DA03DD">
        <w:rPr>
          <w:rFonts w:eastAsiaTheme="minorHAnsi"/>
          <w:b/>
          <w:sz w:val="22"/>
          <w:szCs w:val="22"/>
          <w:lang w:val="en-IN"/>
        </w:rPr>
        <w:t xml:space="preserve">                         </w:t>
      </w:r>
      <w:r w:rsidRPr="0095137D">
        <w:rPr>
          <w:rFonts w:eastAsiaTheme="minorHAnsi"/>
          <w:b/>
          <w:sz w:val="22"/>
          <w:szCs w:val="22"/>
          <w:lang w:val="en-IN"/>
        </w:rPr>
        <w:t xml:space="preserve">Written Examination: 75                                  </w:t>
      </w:r>
      <w:r>
        <w:rPr>
          <w:rFonts w:eastAsiaTheme="minorHAnsi"/>
          <w:b/>
          <w:sz w:val="22"/>
          <w:szCs w:val="22"/>
          <w:lang w:val="en-IN"/>
        </w:rPr>
        <w:t xml:space="preserve">  Credits: 05 </w:t>
      </w:r>
      <w:r>
        <w:rPr>
          <w:rFonts w:eastAsiaTheme="minorHAnsi"/>
          <w:b/>
          <w:sz w:val="22"/>
          <w:szCs w:val="22"/>
          <w:lang w:val="en-IN"/>
        </w:rPr>
        <w:tab/>
      </w:r>
      <w:r>
        <w:rPr>
          <w:rFonts w:eastAsiaTheme="minorHAnsi"/>
          <w:b/>
          <w:sz w:val="22"/>
          <w:szCs w:val="22"/>
          <w:lang w:val="en-IN"/>
        </w:rPr>
        <w:tab/>
      </w:r>
      <w:r>
        <w:rPr>
          <w:rFonts w:eastAsiaTheme="minorHAnsi"/>
          <w:b/>
          <w:sz w:val="22"/>
          <w:szCs w:val="22"/>
          <w:lang w:val="en-IN"/>
        </w:rPr>
        <w:tab/>
      </w:r>
      <w:r>
        <w:rPr>
          <w:rFonts w:eastAsiaTheme="minorHAnsi"/>
          <w:b/>
          <w:sz w:val="22"/>
          <w:szCs w:val="22"/>
          <w:lang w:val="en-IN"/>
        </w:rPr>
        <w:tab/>
      </w:r>
      <w:r>
        <w:rPr>
          <w:rFonts w:eastAsiaTheme="minorHAnsi"/>
          <w:b/>
          <w:sz w:val="22"/>
          <w:szCs w:val="22"/>
          <w:lang w:val="en-IN"/>
        </w:rPr>
        <w:tab/>
      </w:r>
      <w:r>
        <w:rPr>
          <w:rFonts w:eastAsiaTheme="minorHAnsi"/>
          <w:b/>
          <w:sz w:val="22"/>
          <w:szCs w:val="22"/>
          <w:lang w:val="en-IN"/>
        </w:rPr>
        <w:tab/>
      </w:r>
      <w:r>
        <w:rPr>
          <w:rFonts w:eastAsiaTheme="minorHAnsi"/>
          <w:b/>
          <w:sz w:val="22"/>
          <w:szCs w:val="22"/>
          <w:lang w:val="en-IN"/>
        </w:rPr>
        <w:tab/>
      </w:r>
      <w:r>
        <w:rPr>
          <w:rFonts w:eastAsiaTheme="minorHAnsi"/>
          <w:b/>
          <w:sz w:val="22"/>
          <w:szCs w:val="22"/>
          <w:lang w:val="en-IN"/>
        </w:rPr>
        <w:tab/>
      </w:r>
      <w:r w:rsidRPr="0095137D">
        <w:rPr>
          <w:rFonts w:eastAsiaTheme="minorHAnsi"/>
          <w:b/>
          <w:sz w:val="22"/>
          <w:szCs w:val="22"/>
          <w:lang w:val="en-IN"/>
        </w:rPr>
        <w:t>Internal Assessment: 25 Teac</w:t>
      </w:r>
      <w:r>
        <w:rPr>
          <w:rFonts w:eastAsiaTheme="minorHAnsi"/>
          <w:b/>
          <w:sz w:val="22"/>
          <w:szCs w:val="22"/>
          <w:lang w:val="en-IN"/>
        </w:rPr>
        <w:t xml:space="preserve">hing Hours: 75 </w:t>
      </w:r>
      <w:r>
        <w:rPr>
          <w:rFonts w:eastAsiaTheme="minorHAnsi"/>
          <w:b/>
          <w:sz w:val="22"/>
          <w:szCs w:val="22"/>
          <w:lang w:val="en-IN"/>
        </w:rPr>
        <w:tab/>
      </w:r>
      <w:r>
        <w:rPr>
          <w:rFonts w:eastAsiaTheme="minorHAnsi"/>
          <w:b/>
          <w:sz w:val="22"/>
          <w:szCs w:val="22"/>
          <w:lang w:val="en-IN"/>
        </w:rPr>
        <w:tab/>
      </w:r>
      <w:r>
        <w:rPr>
          <w:rFonts w:eastAsiaTheme="minorHAnsi"/>
          <w:b/>
          <w:sz w:val="22"/>
          <w:szCs w:val="22"/>
          <w:lang w:val="en-IN"/>
        </w:rPr>
        <w:tab/>
      </w:r>
      <w:r>
        <w:rPr>
          <w:rFonts w:eastAsiaTheme="minorHAnsi"/>
          <w:b/>
          <w:sz w:val="22"/>
          <w:szCs w:val="22"/>
          <w:lang w:val="en-IN"/>
        </w:rPr>
        <w:tab/>
      </w:r>
      <w:r>
        <w:rPr>
          <w:rFonts w:eastAsiaTheme="minorHAnsi"/>
          <w:b/>
          <w:sz w:val="22"/>
          <w:szCs w:val="22"/>
          <w:lang w:val="en-IN"/>
        </w:rPr>
        <w:tab/>
      </w:r>
      <w:r>
        <w:rPr>
          <w:rFonts w:eastAsiaTheme="minorHAnsi"/>
          <w:b/>
          <w:sz w:val="22"/>
          <w:szCs w:val="22"/>
          <w:lang w:val="en-IN"/>
        </w:rPr>
        <w:tab/>
      </w:r>
      <w:r>
        <w:rPr>
          <w:rFonts w:eastAsiaTheme="minorHAnsi"/>
          <w:b/>
          <w:sz w:val="22"/>
          <w:szCs w:val="22"/>
          <w:lang w:val="en-IN"/>
        </w:rPr>
        <w:tab/>
        <w:t xml:space="preserve">    Pass Percentage: 35</w:t>
      </w:r>
    </w:p>
    <w:p w:rsidR="00DA03DD" w:rsidRDefault="00DA03DD" w:rsidP="00DA03DD">
      <w:pPr>
        <w:jc w:val="both"/>
        <w:rPr>
          <w:rFonts w:eastAsia="Calibri"/>
          <w:b/>
          <w:bCs/>
          <w:color w:val="000000"/>
          <w:sz w:val="22"/>
          <w:szCs w:val="22"/>
        </w:rPr>
      </w:pPr>
    </w:p>
    <w:p w:rsidR="00C51579" w:rsidRPr="00154B44" w:rsidRDefault="00C51579" w:rsidP="00DA03DD">
      <w:pPr>
        <w:jc w:val="both"/>
        <w:rPr>
          <w:rFonts w:eastAsia="Calibri"/>
          <w:color w:val="000000"/>
          <w:sz w:val="22"/>
          <w:szCs w:val="22"/>
        </w:rPr>
      </w:pPr>
      <w:r w:rsidRPr="00154B44">
        <w:rPr>
          <w:rFonts w:eastAsia="Calibri"/>
          <w:b/>
          <w:bCs/>
          <w:color w:val="000000"/>
          <w:sz w:val="22"/>
          <w:szCs w:val="22"/>
        </w:rPr>
        <w:t xml:space="preserve">Instructions for the Paper Setter: </w:t>
      </w:r>
      <w:r w:rsidRPr="00154B44">
        <w:rPr>
          <w:rFonts w:eastAsia="Calibri"/>
          <w:color w:val="000000"/>
          <w:sz w:val="22"/>
          <w:szCs w:val="22"/>
        </w:rPr>
        <w:t xml:space="preserve">The question paper will carry 75 marks and will be of three </w:t>
      </w:r>
      <w:r w:rsidR="0012285D" w:rsidRPr="00154B44">
        <w:rPr>
          <w:rFonts w:eastAsia="Calibri"/>
          <w:color w:val="000000"/>
          <w:sz w:val="22"/>
          <w:szCs w:val="22"/>
        </w:rPr>
        <w:t>hours’</w:t>
      </w:r>
      <w:r w:rsidRPr="00154B44">
        <w:rPr>
          <w:rFonts w:eastAsia="Calibri"/>
          <w:color w:val="000000"/>
          <w:sz w:val="22"/>
          <w:szCs w:val="22"/>
        </w:rPr>
        <w:t xml:space="preserve"> duration. T</w:t>
      </w:r>
      <w:r w:rsidR="00E5098F">
        <w:rPr>
          <w:rFonts w:eastAsia="Calibri"/>
          <w:color w:val="000000"/>
          <w:sz w:val="22"/>
          <w:szCs w:val="22"/>
        </w:rPr>
        <w:t>he paper will consist of five u</w:t>
      </w:r>
      <w:r w:rsidRPr="00154B44">
        <w:rPr>
          <w:rFonts w:eastAsia="Calibri"/>
          <w:color w:val="000000"/>
          <w:sz w:val="22"/>
          <w:szCs w:val="22"/>
        </w:rPr>
        <w:t>nits.  Following shall be the unit wise marks division:</w:t>
      </w:r>
    </w:p>
    <w:p w:rsidR="00C51579" w:rsidRPr="00154B44" w:rsidRDefault="00C51579" w:rsidP="00DA03DD">
      <w:pPr>
        <w:pStyle w:val="ListParagraph"/>
        <w:numPr>
          <w:ilvl w:val="0"/>
          <w:numId w:val="6"/>
        </w:numPr>
        <w:rPr>
          <w:rFonts w:eastAsia="Calibri"/>
          <w:color w:val="000000"/>
          <w:sz w:val="22"/>
          <w:szCs w:val="22"/>
        </w:rPr>
      </w:pPr>
      <w:r w:rsidRPr="00154B44">
        <w:rPr>
          <w:rFonts w:eastAsia="Calibri"/>
          <w:color w:val="000000"/>
          <w:sz w:val="22"/>
          <w:szCs w:val="22"/>
        </w:rPr>
        <w:t xml:space="preserve">Unit-I </w:t>
      </w:r>
      <w:r w:rsidRPr="00154B44">
        <w:rPr>
          <w:rFonts w:eastAsia="Calibri"/>
          <w:color w:val="000000"/>
          <w:sz w:val="22"/>
          <w:szCs w:val="22"/>
        </w:rPr>
        <w:tab/>
      </w:r>
      <w:r w:rsidRPr="00154B44">
        <w:rPr>
          <w:rFonts w:eastAsia="Calibri"/>
          <w:color w:val="000000"/>
          <w:sz w:val="22"/>
          <w:szCs w:val="22"/>
        </w:rPr>
        <w:tab/>
        <w:t xml:space="preserve">– </w:t>
      </w:r>
      <w:r w:rsidRPr="00154B44">
        <w:rPr>
          <w:rFonts w:eastAsia="Calibri"/>
          <w:color w:val="000000"/>
          <w:sz w:val="22"/>
          <w:szCs w:val="22"/>
        </w:rPr>
        <w:tab/>
      </w:r>
      <w:r w:rsidR="00A67E8B" w:rsidRPr="00154B44">
        <w:rPr>
          <w:rFonts w:eastAsia="Calibri"/>
          <w:color w:val="000000"/>
          <w:sz w:val="22"/>
          <w:szCs w:val="22"/>
        </w:rPr>
        <w:t>12</w:t>
      </w:r>
      <w:r w:rsidRPr="00154B44">
        <w:rPr>
          <w:rFonts w:eastAsia="Calibri"/>
          <w:color w:val="000000"/>
          <w:sz w:val="22"/>
          <w:szCs w:val="22"/>
        </w:rPr>
        <w:t xml:space="preserve"> Marks</w:t>
      </w:r>
    </w:p>
    <w:p w:rsidR="00C51579" w:rsidRPr="00154B44" w:rsidRDefault="00C51579" w:rsidP="00DA03DD">
      <w:pPr>
        <w:pStyle w:val="ListParagraph"/>
        <w:numPr>
          <w:ilvl w:val="0"/>
          <w:numId w:val="6"/>
        </w:numPr>
        <w:rPr>
          <w:rFonts w:eastAsia="Calibri"/>
          <w:color w:val="000000"/>
          <w:sz w:val="22"/>
          <w:szCs w:val="22"/>
        </w:rPr>
      </w:pPr>
      <w:r w:rsidRPr="00154B44">
        <w:rPr>
          <w:rFonts w:eastAsia="Calibri"/>
          <w:color w:val="000000"/>
          <w:sz w:val="22"/>
          <w:szCs w:val="22"/>
        </w:rPr>
        <w:t xml:space="preserve">Unit-II </w:t>
      </w:r>
      <w:r w:rsidR="00AB2F32">
        <w:rPr>
          <w:rFonts w:eastAsia="Calibri"/>
          <w:color w:val="000000"/>
          <w:sz w:val="22"/>
          <w:szCs w:val="22"/>
        </w:rPr>
        <w:tab/>
      </w:r>
      <w:r w:rsidRPr="00154B44">
        <w:rPr>
          <w:rFonts w:eastAsia="Calibri"/>
          <w:color w:val="000000"/>
          <w:sz w:val="22"/>
          <w:szCs w:val="22"/>
        </w:rPr>
        <w:tab/>
        <w:t xml:space="preserve">– </w:t>
      </w:r>
      <w:r w:rsidRPr="00154B44">
        <w:rPr>
          <w:rFonts w:eastAsia="Calibri"/>
          <w:color w:val="000000"/>
          <w:sz w:val="22"/>
          <w:szCs w:val="22"/>
        </w:rPr>
        <w:tab/>
      </w:r>
      <w:r w:rsidR="00917975" w:rsidRPr="00154B44">
        <w:rPr>
          <w:rFonts w:eastAsia="Calibri"/>
          <w:color w:val="000000"/>
          <w:sz w:val="22"/>
          <w:szCs w:val="22"/>
        </w:rPr>
        <w:t>11</w:t>
      </w:r>
      <w:r w:rsidRPr="00154B44">
        <w:rPr>
          <w:rFonts w:eastAsia="Calibri"/>
          <w:color w:val="000000"/>
          <w:sz w:val="22"/>
          <w:szCs w:val="22"/>
        </w:rPr>
        <w:t>Marks</w:t>
      </w:r>
    </w:p>
    <w:p w:rsidR="00C51579" w:rsidRPr="00154B44" w:rsidRDefault="00C51579" w:rsidP="00DA03DD">
      <w:pPr>
        <w:pStyle w:val="ListParagraph"/>
        <w:numPr>
          <w:ilvl w:val="0"/>
          <w:numId w:val="6"/>
        </w:numPr>
        <w:rPr>
          <w:rFonts w:eastAsia="Calibri"/>
          <w:color w:val="000000"/>
          <w:sz w:val="22"/>
          <w:szCs w:val="22"/>
        </w:rPr>
      </w:pPr>
      <w:r w:rsidRPr="00154B44">
        <w:rPr>
          <w:rFonts w:eastAsia="Calibri"/>
          <w:color w:val="000000"/>
          <w:sz w:val="22"/>
          <w:szCs w:val="22"/>
        </w:rPr>
        <w:t xml:space="preserve">Unit-III </w:t>
      </w:r>
      <w:r w:rsidRPr="00154B44">
        <w:rPr>
          <w:rFonts w:eastAsia="Calibri"/>
          <w:color w:val="000000"/>
          <w:sz w:val="22"/>
          <w:szCs w:val="22"/>
        </w:rPr>
        <w:tab/>
        <w:t xml:space="preserve">– </w:t>
      </w:r>
      <w:r w:rsidRPr="00154B44">
        <w:rPr>
          <w:rFonts w:eastAsia="Calibri"/>
          <w:color w:val="000000"/>
          <w:sz w:val="22"/>
          <w:szCs w:val="22"/>
        </w:rPr>
        <w:tab/>
      </w:r>
      <w:r w:rsidR="00A67E8B" w:rsidRPr="00154B44">
        <w:rPr>
          <w:rFonts w:eastAsia="Calibri"/>
          <w:color w:val="000000"/>
          <w:sz w:val="22"/>
          <w:szCs w:val="22"/>
        </w:rPr>
        <w:t>12</w:t>
      </w:r>
      <w:r w:rsidRPr="00154B44">
        <w:rPr>
          <w:rFonts w:eastAsia="Calibri"/>
          <w:color w:val="000000"/>
          <w:sz w:val="22"/>
          <w:szCs w:val="22"/>
        </w:rPr>
        <w:t>Marks</w:t>
      </w:r>
    </w:p>
    <w:p w:rsidR="00A67E8B" w:rsidRPr="00154B44" w:rsidRDefault="00A67E8B" w:rsidP="00DA03DD">
      <w:pPr>
        <w:pStyle w:val="ListParagraph"/>
        <w:numPr>
          <w:ilvl w:val="0"/>
          <w:numId w:val="6"/>
        </w:numPr>
        <w:rPr>
          <w:rFonts w:eastAsia="Calibri"/>
          <w:color w:val="000000"/>
          <w:sz w:val="22"/>
          <w:szCs w:val="22"/>
        </w:rPr>
      </w:pPr>
      <w:r w:rsidRPr="00154B44">
        <w:rPr>
          <w:rFonts w:eastAsia="Calibri"/>
          <w:color w:val="000000"/>
          <w:sz w:val="22"/>
          <w:szCs w:val="22"/>
        </w:rPr>
        <w:t xml:space="preserve">Unit-IV </w:t>
      </w:r>
      <w:r w:rsidRPr="00154B44">
        <w:rPr>
          <w:rFonts w:eastAsia="Calibri"/>
          <w:color w:val="000000"/>
          <w:sz w:val="22"/>
          <w:szCs w:val="22"/>
        </w:rPr>
        <w:tab/>
        <w:t xml:space="preserve">– </w:t>
      </w:r>
      <w:r w:rsidRPr="00154B44">
        <w:rPr>
          <w:rFonts w:eastAsia="Calibri"/>
          <w:color w:val="000000"/>
          <w:sz w:val="22"/>
          <w:szCs w:val="22"/>
        </w:rPr>
        <w:tab/>
      </w:r>
      <w:r w:rsidR="00917975" w:rsidRPr="00154B44">
        <w:rPr>
          <w:rFonts w:eastAsia="Calibri"/>
          <w:color w:val="000000"/>
          <w:sz w:val="22"/>
          <w:szCs w:val="22"/>
        </w:rPr>
        <w:t xml:space="preserve"> 20</w:t>
      </w:r>
      <w:r w:rsidRPr="00154B44">
        <w:rPr>
          <w:rFonts w:eastAsia="Calibri"/>
          <w:color w:val="000000"/>
          <w:sz w:val="22"/>
          <w:szCs w:val="22"/>
        </w:rPr>
        <w:t xml:space="preserve"> Marks</w:t>
      </w:r>
    </w:p>
    <w:p w:rsidR="00A67E8B" w:rsidRPr="00AB2F32" w:rsidRDefault="00A67E8B" w:rsidP="00DA03DD">
      <w:pPr>
        <w:pStyle w:val="ListParagraph"/>
        <w:numPr>
          <w:ilvl w:val="0"/>
          <w:numId w:val="6"/>
        </w:numPr>
        <w:rPr>
          <w:rFonts w:eastAsia="Calibri"/>
          <w:color w:val="000000"/>
          <w:sz w:val="22"/>
          <w:szCs w:val="22"/>
        </w:rPr>
      </w:pPr>
      <w:r w:rsidRPr="00154B44">
        <w:rPr>
          <w:rFonts w:eastAsia="Calibri"/>
          <w:color w:val="000000"/>
          <w:sz w:val="22"/>
          <w:szCs w:val="22"/>
        </w:rPr>
        <w:t xml:space="preserve">Unit-V </w:t>
      </w:r>
      <w:r w:rsidR="00AB2F32">
        <w:rPr>
          <w:rFonts w:eastAsia="Calibri"/>
          <w:color w:val="000000"/>
          <w:sz w:val="22"/>
          <w:szCs w:val="22"/>
        </w:rPr>
        <w:tab/>
      </w:r>
      <w:r w:rsidRPr="00154B44">
        <w:rPr>
          <w:rFonts w:eastAsia="Calibri"/>
          <w:color w:val="000000"/>
          <w:sz w:val="22"/>
          <w:szCs w:val="22"/>
        </w:rPr>
        <w:tab/>
        <w:t xml:space="preserve">– </w:t>
      </w:r>
      <w:r w:rsidRPr="00154B44">
        <w:rPr>
          <w:rFonts w:eastAsia="Calibri"/>
          <w:color w:val="000000"/>
          <w:sz w:val="22"/>
          <w:szCs w:val="22"/>
        </w:rPr>
        <w:tab/>
      </w:r>
      <w:r w:rsidR="00917975" w:rsidRPr="00154B44">
        <w:rPr>
          <w:rFonts w:eastAsia="Calibri"/>
          <w:color w:val="000000"/>
          <w:sz w:val="22"/>
          <w:szCs w:val="22"/>
        </w:rPr>
        <w:t xml:space="preserve"> 20</w:t>
      </w:r>
      <w:r w:rsidRPr="00154B44">
        <w:rPr>
          <w:rFonts w:eastAsia="Calibri"/>
          <w:color w:val="000000"/>
          <w:sz w:val="22"/>
          <w:szCs w:val="22"/>
        </w:rPr>
        <w:t xml:space="preserve"> Marks</w:t>
      </w:r>
    </w:p>
    <w:p w:rsidR="00DA03DD" w:rsidRDefault="00DA03DD" w:rsidP="00DA03DD">
      <w:pPr>
        <w:jc w:val="both"/>
        <w:rPr>
          <w:b/>
          <w:sz w:val="22"/>
          <w:szCs w:val="22"/>
        </w:rPr>
      </w:pPr>
    </w:p>
    <w:p w:rsidR="00C51579" w:rsidRPr="00C05D9B" w:rsidRDefault="00C51579" w:rsidP="00C05D9B">
      <w:pPr>
        <w:pStyle w:val="NoSpacing"/>
        <w:rPr>
          <w:rFonts w:ascii="Times New Roman" w:hAnsi="Times New Roman" w:cs="Times New Roman"/>
          <w:sz w:val="24"/>
          <w:szCs w:val="24"/>
          <w:lang w:val="en-US"/>
        </w:rPr>
      </w:pPr>
      <w:r w:rsidRPr="00154B44">
        <w:rPr>
          <w:b/>
        </w:rPr>
        <w:t>Note:-</w:t>
      </w:r>
      <w:r w:rsidRPr="00154B44">
        <w:t xml:space="preserve"> </w:t>
      </w:r>
      <w:r w:rsidR="00C05D9B">
        <w:rPr>
          <w:rFonts w:ascii="Times New Roman" w:hAnsi="Times New Roman" w:cs="Times New Roman"/>
          <w:sz w:val="24"/>
          <w:szCs w:val="24"/>
          <w:lang w:val="en-US"/>
        </w:rPr>
        <w:t>We humbly request that the paper setter</w:t>
      </w:r>
      <w:r w:rsidR="00C05D9B" w:rsidRPr="00940292">
        <w:rPr>
          <w:rFonts w:ascii="Times New Roman" w:hAnsi="Times New Roman" w:cs="Times New Roman"/>
          <w:sz w:val="24"/>
          <w:szCs w:val="24"/>
          <w:lang w:val="en-US"/>
        </w:rPr>
        <w:t xml:space="preserve"> consult</w:t>
      </w:r>
      <w:r w:rsidR="00C05D9B">
        <w:rPr>
          <w:rFonts w:ascii="Times New Roman" w:hAnsi="Times New Roman" w:cs="Times New Roman"/>
          <w:sz w:val="24"/>
          <w:szCs w:val="24"/>
          <w:lang w:val="en-US"/>
        </w:rPr>
        <w:t>s</w:t>
      </w:r>
      <w:r w:rsidR="00C05D9B" w:rsidRPr="00940292">
        <w:rPr>
          <w:rFonts w:ascii="Times New Roman" w:hAnsi="Times New Roman" w:cs="Times New Roman"/>
          <w:sz w:val="24"/>
          <w:szCs w:val="24"/>
          <w:lang w:val="en-US"/>
        </w:rPr>
        <w:t xml:space="preserve"> the testing pattern given in testing section.</w:t>
      </w:r>
    </w:p>
    <w:p w:rsidR="00C51579" w:rsidRPr="00154B44" w:rsidRDefault="00C51579" w:rsidP="00DA03DD">
      <w:pPr>
        <w:autoSpaceDE w:val="0"/>
        <w:autoSpaceDN w:val="0"/>
        <w:adjustRightInd w:val="0"/>
        <w:jc w:val="both"/>
        <w:rPr>
          <w:rFonts w:eastAsia="Calibri"/>
          <w:color w:val="000000"/>
          <w:sz w:val="22"/>
          <w:szCs w:val="22"/>
        </w:rPr>
      </w:pPr>
      <w:r w:rsidRPr="00154B44">
        <w:rPr>
          <w:rFonts w:eastAsia="Calibri"/>
          <w:b/>
          <w:bCs/>
          <w:color w:val="000000"/>
          <w:sz w:val="22"/>
          <w:szCs w:val="22"/>
        </w:rPr>
        <w:t>Instructions for the candidates:</w:t>
      </w:r>
      <w:r w:rsidRPr="00154B44">
        <w:rPr>
          <w:rFonts w:eastAsia="Calibri"/>
          <w:color w:val="000000"/>
          <w:sz w:val="22"/>
          <w:szCs w:val="22"/>
        </w:rPr>
        <w:t xml:space="preserve"> Candidates are required to attempt all the questions as per the instructions given in the testing section.</w:t>
      </w:r>
    </w:p>
    <w:p w:rsidR="00154B44" w:rsidRPr="00154B44" w:rsidRDefault="00154B44" w:rsidP="00DA03DD">
      <w:pPr>
        <w:jc w:val="both"/>
        <w:rPr>
          <w:b/>
          <w:sz w:val="22"/>
          <w:szCs w:val="22"/>
        </w:rPr>
      </w:pPr>
      <w:r w:rsidRPr="00154B44">
        <w:rPr>
          <w:b/>
          <w:sz w:val="22"/>
          <w:szCs w:val="22"/>
        </w:rPr>
        <w:t xml:space="preserve">Course Objective: </w:t>
      </w:r>
    </w:p>
    <w:p w:rsidR="00154B44" w:rsidRDefault="00154B44" w:rsidP="00DA03DD">
      <w:pPr>
        <w:jc w:val="both"/>
        <w:rPr>
          <w:sz w:val="22"/>
          <w:szCs w:val="22"/>
        </w:rPr>
      </w:pPr>
      <w:r w:rsidRPr="00154B44">
        <w:rPr>
          <w:sz w:val="22"/>
          <w:szCs w:val="22"/>
        </w:rPr>
        <w:t>The objective of the paper is to introduce the students to literary terms, prominent texts and literary characteristics of different ages. The study of the texts prescribed will develop the understanding of the students regarding the socio-culture, socio-political and socio-economic aspects of different eras.</w:t>
      </w:r>
    </w:p>
    <w:p w:rsidR="00AB2F32" w:rsidRPr="00154B44" w:rsidRDefault="00AB2F32" w:rsidP="00DA03DD">
      <w:pPr>
        <w:jc w:val="both"/>
        <w:rPr>
          <w:sz w:val="22"/>
          <w:szCs w:val="22"/>
        </w:rPr>
      </w:pPr>
    </w:p>
    <w:p w:rsidR="007E4BBF" w:rsidRPr="00940292" w:rsidRDefault="00AB2F32" w:rsidP="007E4BBF">
      <w:pPr>
        <w:autoSpaceDE w:val="0"/>
        <w:autoSpaceDN w:val="0"/>
        <w:adjustRightInd w:val="0"/>
        <w:jc w:val="both"/>
        <w:rPr>
          <w:rFonts w:eastAsia="Calibri"/>
        </w:rPr>
      </w:pPr>
      <w:r w:rsidRPr="008D01F2">
        <w:rPr>
          <w:b/>
          <w:bCs/>
          <w:sz w:val="22"/>
          <w:szCs w:val="22"/>
        </w:rPr>
        <w:t>Pedagogy:</w:t>
      </w:r>
      <w:r w:rsidRPr="008D01F2">
        <w:rPr>
          <w:bCs/>
          <w:sz w:val="22"/>
          <w:szCs w:val="22"/>
        </w:rPr>
        <w:t xml:space="preserve"> </w:t>
      </w:r>
      <w:r w:rsidR="007E4BBF">
        <w:rPr>
          <w:bCs/>
        </w:rPr>
        <w:t>Primarily the chalk and duster method</w:t>
      </w:r>
      <w:r w:rsidR="007E4BBF" w:rsidRPr="00940292">
        <w:rPr>
          <w:bCs/>
        </w:rPr>
        <w:t xml:space="preserve"> will be used to teach this course. To evoke the interest of the students in the curriculum due emphasis will be laid on assignments, homework and periodic tests.</w:t>
      </w:r>
    </w:p>
    <w:p w:rsidR="00C51579" w:rsidRPr="00154B44" w:rsidRDefault="0012285D" w:rsidP="0012285D">
      <w:pPr>
        <w:autoSpaceDE w:val="0"/>
        <w:autoSpaceDN w:val="0"/>
        <w:adjustRightInd w:val="0"/>
        <w:rPr>
          <w:rFonts w:eastAsia="Calibri"/>
          <w:b/>
          <w:color w:val="000000"/>
          <w:sz w:val="22"/>
          <w:szCs w:val="22"/>
        </w:rPr>
      </w:pPr>
      <w:r>
        <w:rPr>
          <w:rFonts w:eastAsia="Calibri"/>
          <w:b/>
          <w:color w:val="000000"/>
          <w:sz w:val="22"/>
          <w:szCs w:val="22"/>
        </w:rPr>
        <w:t xml:space="preserve">                                                                        </w:t>
      </w:r>
      <w:r w:rsidR="00C51579" w:rsidRPr="00154B44">
        <w:rPr>
          <w:rFonts w:eastAsia="Calibri"/>
          <w:b/>
          <w:color w:val="000000"/>
          <w:sz w:val="22"/>
          <w:szCs w:val="22"/>
        </w:rPr>
        <w:t>Unit-I</w:t>
      </w:r>
    </w:p>
    <w:p w:rsidR="00C20D43" w:rsidRPr="00154B44" w:rsidRDefault="00C20D43" w:rsidP="00DA03DD">
      <w:pPr>
        <w:jc w:val="both"/>
        <w:rPr>
          <w:b/>
          <w:sz w:val="22"/>
          <w:szCs w:val="22"/>
        </w:rPr>
      </w:pPr>
      <w:r w:rsidRPr="00154B44">
        <w:rPr>
          <w:b/>
          <w:sz w:val="22"/>
          <w:szCs w:val="22"/>
        </w:rPr>
        <w:t>Important Concepts pertaining to Drama</w:t>
      </w:r>
      <w:r w:rsidR="00DA03DD">
        <w:rPr>
          <w:b/>
          <w:sz w:val="22"/>
          <w:szCs w:val="22"/>
        </w:rPr>
        <w:t>:</w:t>
      </w:r>
    </w:p>
    <w:p w:rsidR="00C20D43" w:rsidRPr="00154B44" w:rsidRDefault="00C20D43" w:rsidP="00DA03DD">
      <w:pPr>
        <w:jc w:val="both"/>
        <w:rPr>
          <w:sz w:val="22"/>
          <w:szCs w:val="22"/>
        </w:rPr>
      </w:pPr>
      <w:r w:rsidRPr="00154B44">
        <w:rPr>
          <w:sz w:val="22"/>
          <w:szCs w:val="22"/>
        </w:rPr>
        <w:t xml:space="preserve">The following </w:t>
      </w:r>
      <w:r w:rsidR="00D0004C" w:rsidRPr="00154B44">
        <w:rPr>
          <w:sz w:val="22"/>
          <w:szCs w:val="22"/>
        </w:rPr>
        <w:t xml:space="preserve">items </w:t>
      </w:r>
      <w:r w:rsidRPr="00154B44">
        <w:rPr>
          <w:sz w:val="22"/>
          <w:szCs w:val="22"/>
        </w:rPr>
        <w:t>will be studied:</w:t>
      </w:r>
    </w:p>
    <w:p w:rsidR="00C20D43" w:rsidRPr="00154B44" w:rsidRDefault="00C51579" w:rsidP="00DA03DD">
      <w:pPr>
        <w:numPr>
          <w:ilvl w:val="0"/>
          <w:numId w:val="1"/>
        </w:numPr>
        <w:jc w:val="both"/>
        <w:rPr>
          <w:sz w:val="22"/>
          <w:szCs w:val="22"/>
        </w:rPr>
      </w:pPr>
      <w:r w:rsidRPr="00154B44">
        <w:rPr>
          <w:sz w:val="22"/>
          <w:szCs w:val="22"/>
        </w:rPr>
        <w:t>Definition</w:t>
      </w:r>
      <w:r w:rsidR="00C20D43" w:rsidRPr="00154B44">
        <w:rPr>
          <w:sz w:val="22"/>
          <w:szCs w:val="22"/>
        </w:rPr>
        <w:t xml:space="preserve"> of Drama</w:t>
      </w:r>
    </w:p>
    <w:p w:rsidR="00C51579" w:rsidRPr="00154B44" w:rsidRDefault="00C51579" w:rsidP="00DA03DD">
      <w:pPr>
        <w:numPr>
          <w:ilvl w:val="0"/>
          <w:numId w:val="1"/>
        </w:numPr>
        <w:jc w:val="both"/>
        <w:rPr>
          <w:sz w:val="22"/>
          <w:szCs w:val="22"/>
        </w:rPr>
      </w:pPr>
      <w:r w:rsidRPr="00154B44">
        <w:rPr>
          <w:sz w:val="22"/>
          <w:szCs w:val="22"/>
        </w:rPr>
        <w:t>Comedy</w:t>
      </w:r>
    </w:p>
    <w:p w:rsidR="00C20D43" w:rsidRPr="00154B44" w:rsidRDefault="00C51579" w:rsidP="00DA03DD">
      <w:pPr>
        <w:numPr>
          <w:ilvl w:val="0"/>
          <w:numId w:val="1"/>
        </w:numPr>
        <w:jc w:val="both"/>
        <w:rPr>
          <w:sz w:val="22"/>
          <w:szCs w:val="22"/>
        </w:rPr>
      </w:pPr>
      <w:r w:rsidRPr="00154B44">
        <w:rPr>
          <w:sz w:val="22"/>
          <w:szCs w:val="22"/>
        </w:rPr>
        <w:t xml:space="preserve">Tragedy </w:t>
      </w:r>
    </w:p>
    <w:p w:rsidR="00C51579" w:rsidRPr="00154B44" w:rsidRDefault="00C51579" w:rsidP="00DA03DD">
      <w:pPr>
        <w:numPr>
          <w:ilvl w:val="0"/>
          <w:numId w:val="1"/>
        </w:numPr>
        <w:jc w:val="both"/>
        <w:rPr>
          <w:sz w:val="22"/>
          <w:szCs w:val="22"/>
        </w:rPr>
      </w:pPr>
      <w:r w:rsidRPr="00154B44">
        <w:rPr>
          <w:sz w:val="22"/>
          <w:szCs w:val="22"/>
        </w:rPr>
        <w:t>Tragi-Comedy</w:t>
      </w:r>
    </w:p>
    <w:p w:rsidR="00D0004C" w:rsidRPr="00154B44" w:rsidRDefault="00D0004C" w:rsidP="00DA03DD">
      <w:pPr>
        <w:numPr>
          <w:ilvl w:val="0"/>
          <w:numId w:val="1"/>
        </w:numPr>
        <w:jc w:val="both"/>
        <w:rPr>
          <w:sz w:val="22"/>
          <w:szCs w:val="22"/>
        </w:rPr>
      </w:pPr>
      <w:r w:rsidRPr="00154B44">
        <w:rPr>
          <w:sz w:val="22"/>
          <w:szCs w:val="22"/>
        </w:rPr>
        <w:t>Plot</w:t>
      </w:r>
    </w:p>
    <w:p w:rsidR="00C20D43" w:rsidRPr="00154B44" w:rsidRDefault="007C757C" w:rsidP="00DA03DD">
      <w:pPr>
        <w:numPr>
          <w:ilvl w:val="0"/>
          <w:numId w:val="1"/>
        </w:numPr>
        <w:jc w:val="both"/>
        <w:rPr>
          <w:sz w:val="22"/>
          <w:szCs w:val="22"/>
        </w:rPr>
      </w:pPr>
      <w:r w:rsidRPr="00154B44">
        <w:rPr>
          <w:sz w:val="22"/>
          <w:szCs w:val="22"/>
        </w:rPr>
        <w:t>Characteriz</w:t>
      </w:r>
      <w:r w:rsidR="00C20D43" w:rsidRPr="00154B44">
        <w:rPr>
          <w:sz w:val="22"/>
          <w:szCs w:val="22"/>
        </w:rPr>
        <w:t>ation</w:t>
      </w:r>
    </w:p>
    <w:p w:rsidR="00C20D43" w:rsidRPr="00154B44" w:rsidRDefault="00C20D43" w:rsidP="00DA03DD">
      <w:pPr>
        <w:pStyle w:val="ListParagraph"/>
        <w:numPr>
          <w:ilvl w:val="0"/>
          <w:numId w:val="1"/>
        </w:numPr>
        <w:jc w:val="both"/>
        <w:rPr>
          <w:sz w:val="22"/>
          <w:szCs w:val="22"/>
        </w:rPr>
      </w:pPr>
      <w:r w:rsidRPr="00154B44">
        <w:rPr>
          <w:sz w:val="22"/>
          <w:szCs w:val="22"/>
        </w:rPr>
        <w:t>Comic Relief</w:t>
      </w:r>
    </w:p>
    <w:p w:rsidR="00C20D43" w:rsidRPr="00154B44" w:rsidRDefault="00C20D43" w:rsidP="00DA03DD">
      <w:pPr>
        <w:pStyle w:val="ListParagraph"/>
        <w:numPr>
          <w:ilvl w:val="0"/>
          <w:numId w:val="1"/>
        </w:numPr>
        <w:jc w:val="both"/>
        <w:rPr>
          <w:sz w:val="22"/>
          <w:szCs w:val="22"/>
        </w:rPr>
      </w:pPr>
      <w:r w:rsidRPr="00154B44">
        <w:rPr>
          <w:sz w:val="22"/>
          <w:szCs w:val="22"/>
        </w:rPr>
        <w:t>Pathos</w:t>
      </w:r>
    </w:p>
    <w:p w:rsidR="00C20D43" w:rsidRPr="00154B44" w:rsidRDefault="00C20D43" w:rsidP="00DA03DD">
      <w:pPr>
        <w:pStyle w:val="ListParagraph"/>
        <w:numPr>
          <w:ilvl w:val="0"/>
          <w:numId w:val="1"/>
        </w:numPr>
        <w:jc w:val="both"/>
        <w:rPr>
          <w:sz w:val="22"/>
          <w:szCs w:val="22"/>
        </w:rPr>
      </w:pPr>
      <w:r w:rsidRPr="00154B44">
        <w:rPr>
          <w:sz w:val="22"/>
          <w:szCs w:val="22"/>
        </w:rPr>
        <w:t>Aside</w:t>
      </w:r>
    </w:p>
    <w:p w:rsidR="00C20D43" w:rsidRPr="00154B44" w:rsidRDefault="00C20D43" w:rsidP="00DA03DD">
      <w:pPr>
        <w:pStyle w:val="ListParagraph"/>
        <w:numPr>
          <w:ilvl w:val="0"/>
          <w:numId w:val="1"/>
        </w:numPr>
        <w:jc w:val="both"/>
        <w:rPr>
          <w:sz w:val="22"/>
          <w:szCs w:val="22"/>
        </w:rPr>
      </w:pPr>
      <w:r w:rsidRPr="00154B44">
        <w:rPr>
          <w:sz w:val="22"/>
          <w:szCs w:val="22"/>
        </w:rPr>
        <w:t>Soliloquy</w:t>
      </w:r>
    </w:p>
    <w:p w:rsidR="00C51579" w:rsidRPr="00154B44" w:rsidRDefault="0012285D" w:rsidP="0012285D">
      <w:pPr>
        <w:rPr>
          <w:b/>
          <w:sz w:val="22"/>
          <w:szCs w:val="22"/>
        </w:rPr>
      </w:pPr>
      <w:r>
        <w:rPr>
          <w:sz w:val="22"/>
          <w:szCs w:val="22"/>
        </w:rPr>
        <w:t xml:space="preserve">                                                                   </w:t>
      </w:r>
      <w:r w:rsidR="00C51579" w:rsidRPr="00154B44">
        <w:rPr>
          <w:b/>
          <w:sz w:val="22"/>
          <w:szCs w:val="22"/>
        </w:rPr>
        <w:t>Unit-II</w:t>
      </w:r>
    </w:p>
    <w:p w:rsidR="00C20D43" w:rsidRPr="00154B44" w:rsidRDefault="00C20D43" w:rsidP="00DA03DD">
      <w:pPr>
        <w:jc w:val="both"/>
        <w:rPr>
          <w:sz w:val="22"/>
          <w:szCs w:val="22"/>
        </w:rPr>
      </w:pPr>
      <w:r w:rsidRPr="00154B44">
        <w:rPr>
          <w:b/>
          <w:sz w:val="22"/>
          <w:szCs w:val="22"/>
        </w:rPr>
        <w:t>Important Trends and Movements</w:t>
      </w:r>
      <w:r w:rsidRPr="00154B44">
        <w:rPr>
          <w:sz w:val="22"/>
          <w:szCs w:val="22"/>
        </w:rPr>
        <w:t>:</w:t>
      </w:r>
    </w:p>
    <w:p w:rsidR="00C20D43" w:rsidRPr="00154B44" w:rsidRDefault="00C20D43" w:rsidP="00DA03DD">
      <w:pPr>
        <w:numPr>
          <w:ilvl w:val="1"/>
          <w:numId w:val="2"/>
        </w:numPr>
        <w:jc w:val="both"/>
        <w:rPr>
          <w:sz w:val="22"/>
          <w:szCs w:val="22"/>
        </w:rPr>
      </w:pPr>
      <w:r w:rsidRPr="00154B44">
        <w:rPr>
          <w:sz w:val="22"/>
          <w:szCs w:val="22"/>
        </w:rPr>
        <w:t>Renaissance and Reformation</w:t>
      </w:r>
    </w:p>
    <w:p w:rsidR="00C20D43" w:rsidRPr="00154B44" w:rsidRDefault="00C20D43" w:rsidP="00DA03DD">
      <w:pPr>
        <w:numPr>
          <w:ilvl w:val="1"/>
          <w:numId w:val="2"/>
        </w:numPr>
        <w:jc w:val="both"/>
        <w:rPr>
          <w:sz w:val="22"/>
          <w:szCs w:val="22"/>
        </w:rPr>
      </w:pPr>
      <w:r w:rsidRPr="00154B44">
        <w:rPr>
          <w:sz w:val="22"/>
          <w:szCs w:val="22"/>
        </w:rPr>
        <w:t>Origin and Rise of Drama in English</w:t>
      </w:r>
    </w:p>
    <w:p w:rsidR="00C20D43" w:rsidRPr="00154B44" w:rsidRDefault="00C20D43" w:rsidP="00DA03DD">
      <w:pPr>
        <w:pStyle w:val="ListParagraph"/>
        <w:numPr>
          <w:ilvl w:val="1"/>
          <w:numId w:val="2"/>
        </w:numPr>
        <w:jc w:val="both"/>
        <w:rPr>
          <w:sz w:val="22"/>
          <w:szCs w:val="22"/>
        </w:rPr>
      </w:pPr>
      <w:r w:rsidRPr="00154B44">
        <w:rPr>
          <w:sz w:val="22"/>
          <w:szCs w:val="22"/>
        </w:rPr>
        <w:t>Chief Characteristics of the Neo-Classical Literature.</w:t>
      </w:r>
    </w:p>
    <w:p w:rsidR="00C20D43" w:rsidRPr="00154B44" w:rsidRDefault="00C20D43" w:rsidP="00DA03DD">
      <w:pPr>
        <w:numPr>
          <w:ilvl w:val="1"/>
          <w:numId w:val="2"/>
        </w:numPr>
        <w:jc w:val="both"/>
        <w:rPr>
          <w:sz w:val="22"/>
          <w:szCs w:val="22"/>
        </w:rPr>
      </w:pPr>
      <w:r w:rsidRPr="00154B44">
        <w:rPr>
          <w:sz w:val="22"/>
          <w:szCs w:val="22"/>
        </w:rPr>
        <w:t>Rise of the Novel</w:t>
      </w:r>
    </w:p>
    <w:p w:rsidR="005211B0" w:rsidRPr="00154B44" w:rsidRDefault="005211B0" w:rsidP="00DA03DD">
      <w:pPr>
        <w:ind w:left="1440"/>
        <w:jc w:val="both"/>
        <w:rPr>
          <w:sz w:val="22"/>
          <w:szCs w:val="22"/>
        </w:rPr>
      </w:pPr>
    </w:p>
    <w:p w:rsidR="005211B0" w:rsidRPr="00154B44" w:rsidRDefault="005211B0" w:rsidP="00DA03DD">
      <w:pPr>
        <w:jc w:val="center"/>
        <w:rPr>
          <w:b/>
          <w:sz w:val="22"/>
          <w:szCs w:val="22"/>
        </w:rPr>
      </w:pPr>
      <w:r w:rsidRPr="00154B44">
        <w:rPr>
          <w:b/>
          <w:sz w:val="22"/>
          <w:szCs w:val="22"/>
        </w:rPr>
        <w:t>Unit-III</w:t>
      </w:r>
    </w:p>
    <w:p w:rsidR="005211B0" w:rsidRPr="00154B44" w:rsidRDefault="005211B0" w:rsidP="00DA03DD">
      <w:pPr>
        <w:rPr>
          <w:b/>
          <w:sz w:val="22"/>
          <w:szCs w:val="22"/>
        </w:rPr>
      </w:pPr>
      <w:r w:rsidRPr="00154B44">
        <w:rPr>
          <w:b/>
          <w:sz w:val="22"/>
          <w:szCs w:val="22"/>
        </w:rPr>
        <w:t>Brief introduction to the following texts:</w:t>
      </w:r>
    </w:p>
    <w:p w:rsidR="005211B0" w:rsidRPr="00AB2F32" w:rsidRDefault="005211B0" w:rsidP="00DA03DD">
      <w:pPr>
        <w:pStyle w:val="ListParagraph"/>
        <w:numPr>
          <w:ilvl w:val="0"/>
          <w:numId w:val="12"/>
        </w:numPr>
        <w:jc w:val="both"/>
        <w:rPr>
          <w:i/>
          <w:sz w:val="22"/>
          <w:szCs w:val="22"/>
        </w:rPr>
      </w:pPr>
      <w:r w:rsidRPr="00AB2F32">
        <w:rPr>
          <w:i/>
          <w:sz w:val="22"/>
          <w:szCs w:val="22"/>
        </w:rPr>
        <w:lastRenderedPageBreak/>
        <w:t>Dr. Faustus</w:t>
      </w:r>
    </w:p>
    <w:p w:rsidR="00C20D43" w:rsidRPr="00AB2F32" w:rsidRDefault="00C20D43" w:rsidP="00DA03DD">
      <w:pPr>
        <w:pStyle w:val="ListParagraph"/>
        <w:numPr>
          <w:ilvl w:val="0"/>
          <w:numId w:val="12"/>
        </w:numPr>
        <w:jc w:val="both"/>
        <w:rPr>
          <w:i/>
          <w:sz w:val="22"/>
          <w:szCs w:val="22"/>
        </w:rPr>
      </w:pPr>
      <w:r w:rsidRPr="00AB2F32">
        <w:rPr>
          <w:i/>
          <w:sz w:val="22"/>
          <w:szCs w:val="22"/>
        </w:rPr>
        <w:t>Merchant of Venice</w:t>
      </w:r>
    </w:p>
    <w:p w:rsidR="005211B0" w:rsidRPr="00AB2F32" w:rsidRDefault="005211B0" w:rsidP="00DA03DD">
      <w:pPr>
        <w:pStyle w:val="ListParagraph"/>
        <w:numPr>
          <w:ilvl w:val="0"/>
          <w:numId w:val="12"/>
        </w:numPr>
        <w:jc w:val="both"/>
        <w:rPr>
          <w:i/>
          <w:sz w:val="22"/>
          <w:szCs w:val="22"/>
        </w:rPr>
      </w:pPr>
      <w:r w:rsidRPr="00AB2F32">
        <w:rPr>
          <w:i/>
          <w:sz w:val="22"/>
          <w:szCs w:val="22"/>
        </w:rPr>
        <w:t>The School for Scandal</w:t>
      </w:r>
    </w:p>
    <w:p w:rsidR="005211B0" w:rsidRPr="00AB2F32" w:rsidRDefault="005211B0" w:rsidP="00DA03DD">
      <w:pPr>
        <w:pStyle w:val="ListParagraph"/>
        <w:numPr>
          <w:ilvl w:val="0"/>
          <w:numId w:val="12"/>
        </w:numPr>
        <w:jc w:val="both"/>
        <w:rPr>
          <w:i/>
          <w:sz w:val="22"/>
          <w:szCs w:val="22"/>
        </w:rPr>
      </w:pPr>
      <w:r w:rsidRPr="00AB2F32">
        <w:rPr>
          <w:i/>
          <w:sz w:val="22"/>
          <w:szCs w:val="22"/>
        </w:rPr>
        <w:t>The Rape of the Lock</w:t>
      </w:r>
    </w:p>
    <w:p w:rsidR="00C20D43" w:rsidRPr="00AB2F32" w:rsidRDefault="00C20D43" w:rsidP="00DA03DD">
      <w:pPr>
        <w:pStyle w:val="ListParagraph"/>
        <w:numPr>
          <w:ilvl w:val="0"/>
          <w:numId w:val="12"/>
        </w:numPr>
        <w:jc w:val="both"/>
        <w:rPr>
          <w:i/>
          <w:sz w:val="22"/>
          <w:szCs w:val="22"/>
        </w:rPr>
      </w:pPr>
      <w:r w:rsidRPr="00AB2F32">
        <w:rPr>
          <w:i/>
          <w:sz w:val="22"/>
          <w:szCs w:val="22"/>
        </w:rPr>
        <w:t>Pamela</w:t>
      </w:r>
    </w:p>
    <w:p w:rsidR="00C20D43" w:rsidRPr="00154B44" w:rsidRDefault="005211B0" w:rsidP="00DA03DD">
      <w:pPr>
        <w:jc w:val="center"/>
        <w:rPr>
          <w:b/>
          <w:sz w:val="22"/>
          <w:szCs w:val="22"/>
        </w:rPr>
      </w:pPr>
      <w:r w:rsidRPr="00154B44">
        <w:rPr>
          <w:b/>
          <w:sz w:val="22"/>
          <w:szCs w:val="22"/>
        </w:rPr>
        <w:t>Unit-IV</w:t>
      </w:r>
    </w:p>
    <w:p w:rsidR="005211B0" w:rsidRPr="00154B44" w:rsidRDefault="00AB2F32" w:rsidP="00DA03DD">
      <w:pPr>
        <w:rPr>
          <w:b/>
          <w:sz w:val="22"/>
          <w:szCs w:val="22"/>
        </w:rPr>
      </w:pPr>
      <w:r>
        <w:rPr>
          <w:b/>
          <w:sz w:val="22"/>
          <w:szCs w:val="22"/>
        </w:rPr>
        <w:t>Prescribed Texts:</w:t>
      </w:r>
    </w:p>
    <w:p w:rsidR="00C20D43" w:rsidRPr="00154B44" w:rsidRDefault="00C20D43" w:rsidP="00DA03DD">
      <w:pPr>
        <w:jc w:val="both"/>
        <w:rPr>
          <w:i/>
          <w:sz w:val="22"/>
          <w:szCs w:val="22"/>
        </w:rPr>
      </w:pPr>
      <w:r w:rsidRPr="00154B44">
        <w:rPr>
          <w:sz w:val="22"/>
          <w:szCs w:val="22"/>
        </w:rPr>
        <w:t>William Shakespeare</w:t>
      </w:r>
      <w:r w:rsidR="00DA03DD">
        <w:rPr>
          <w:sz w:val="22"/>
          <w:szCs w:val="22"/>
        </w:rPr>
        <w:t xml:space="preserve">            </w:t>
      </w:r>
      <w:r w:rsidRPr="00154B44">
        <w:rPr>
          <w:b/>
          <w:sz w:val="22"/>
          <w:szCs w:val="22"/>
        </w:rPr>
        <w:t xml:space="preserve">:            </w:t>
      </w:r>
      <w:r w:rsidR="00D0004C" w:rsidRPr="00154B44">
        <w:rPr>
          <w:i/>
          <w:sz w:val="22"/>
          <w:szCs w:val="22"/>
        </w:rPr>
        <w:t>The</w:t>
      </w:r>
      <w:r w:rsidRPr="00154B44">
        <w:rPr>
          <w:i/>
          <w:sz w:val="22"/>
          <w:szCs w:val="22"/>
        </w:rPr>
        <w:t xml:space="preserve"> Tempest</w:t>
      </w:r>
    </w:p>
    <w:p w:rsidR="00C20D43" w:rsidRPr="00154B44" w:rsidRDefault="00C20D43" w:rsidP="00DA03DD">
      <w:pPr>
        <w:jc w:val="both"/>
        <w:rPr>
          <w:i/>
          <w:sz w:val="22"/>
          <w:szCs w:val="22"/>
        </w:rPr>
      </w:pPr>
      <w:r w:rsidRPr="00154B44">
        <w:rPr>
          <w:sz w:val="22"/>
          <w:szCs w:val="22"/>
        </w:rPr>
        <w:t>Oliver Goldsmith</w:t>
      </w:r>
      <w:r w:rsidRPr="00154B44">
        <w:rPr>
          <w:b/>
          <w:sz w:val="22"/>
          <w:szCs w:val="22"/>
        </w:rPr>
        <w:t xml:space="preserve">                  :             </w:t>
      </w:r>
      <w:r w:rsidRPr="00154B44">
        <w:rPr>
          <w:i/>
          <w:sz w:val="22"/>
          <w:szCs w:val="22"/>
        </w:rPr>
        <w:t>She Stoops to Conquer</w:t>
      </w:r>
    </w:p>
    <w:p w:rsidR="005211B0" w:rsidRPr="00154B44" w:rsidRDefault="005211B0" w:rsidP="00DA03DD">
      <w:pPr>
        <w:rPr>
          <w:b/>
          <w:sz w:val="22"/>
          <w:szCs w:val="22"/>
        </w:rPr>
      </w:pPr>
    </w:p>
    <w:p w:rsidR="005211B0" w:rsidRPr="00154B44" w:rsidRDefault="005211B0" w:rsidP="00DA03DD">
      <w:pPr>
        <w:ind w:left="360"/>
        <w:jc w:val="center"/>
        <w:rPr>
          <w:b/>
          <w:sz w:val="22"/>
          <w:szCs w:val="22"/>
        </w:rPr>
      </w:pPr>
      <w:r w:rsidRPr="00154B44">
        <w:rPr>
          <w:b/>
          <w:sz w:val="22"/>
          <w:szCs w:val="22"/>
        </w:rPr>
        <w:t>TESTING</w:t>
      </w:r>
    </w:p>
    <w:p w:rsidR="005211B0" w:rsidRPr="00154B44" w:rsidRDefault="005211B0" w:rsidP="00DA03DD">
      <w:pPr>
        <w:ind w:left="360"/>
        <w:jc w:val="center"/>
        <w:rPr>
          <w:b/>
          <w:sz w:val="22"/>
          <w:szCs w:val="22"/>
        </w:rPr>
      </w:pPr>
    </w:p>
    <w:p w:rsidR="005211B0" w:rsidRPr="00154B44" w:rsidRDefault="00AB2F32" w:rsidP="00DA03DD">
      <w:pPr>
        <w:jc w:val="center"/>
        <w:rPr>
          <w:b/>
          <w:sz w:val="22"/>
          <w:szCs w:val="22"/>
        </w:rPr>
      </w:pPr>
      <w:r>
        <w:rPr>
          <w:b/>
          <w:sz w:val="22"/>
          <w:szCs w:val="22"/>
        </w:rPr>
        <w:t>Unit</w:t>
      </w:r>
      <w:r w:rsidR="005211B0" w:rsidRPr="00154B44">
        <w:rPr>
          <w:b/>
          <w:sz w:val="22"/>
          <w:szCs w:val="22"/>
        </w:rPr>
        <w:t>-I</w:t>
      </w:r>
    </w:p>
    <w:p w:rsidR="005211B0" w:rsidRPr="00154B44" w:rsidRDefault="007167ED" w:rsidP="00DA03DD">
      <w:pPr>
        <w:ind w:left="720" w:hanging="720"/>
        <w:jc w:val="both"/>
        <w:rPr>
          <w:sz w:val="22"/>
          <w:szCs w:val="22"/>
        </w:rPr>
      </w:pPr>
      <w:r w:rsidRPr="00154B44">
        <w:rPr>
          <w:sz w:val="22"/>
          <w:szCs w:val="22"/>
        </w:rPr>
        <w:t>Q.1</w:t>
      </w:r>
      <w:r w:rsidRPr="00154B44">
        <w:rPr>
          <w:sz w:val="22"/>
          <w:szCs w:val="22"/>
        </w:rPr>
        <w:tab/>
      </w:r>
      <w:r w:rsidR="005211B0" w:rsidRPr="00154B44">
        <w:rPr>
          <w:sz w:val="22"/>
          <w:szCs w:val="22"/>
        </w:rPr>
        <w:t>There will</w:t>
      </w:r>
      <w:r w:rsidR="00AB2F32">
        <w:rPr>
          <w:sz w:val="22"/>
          <w:szCs w:val="22"/>
        </w:rPr>
        <w:t xml:space="preserve"> be</w:t>
      </w:r>
      <w:r w:rsidR="005211B0" w:rsidRPr="00154B44">
        <w:rPr>
          <w:sz w:val="22"/>
          <w:szCs w:val="22"/>
        </w:rPr>
        <w:t xml:space="preserve"> six questions based on the literary terms/concepts pertaining to </w:t>
      </w:r>
      <w:r w:rsidR="00A67E8B" w:rsidRPr="00154B44">
        <w:rPr>
          <w:sz w:val="22"/>
          <w:szCs w:val="22"/>
        </w:rPr>
        <w:t xml:space="preserve">drama </w:t>
      </w:r>
      <w:r w:rsidR="005211B0" w:rsidRPr="00154B44">
        <w:rPr>
          <w:sz w:val="22"/>
          <w:szCs w:val="22"/>
        </w:rPr>
        <w:t>given in Unit-I of the syllabus. Out of six questions, the candidate shall attempt any four in about 150 words each. Each question shall carry three marks.</w:t>
      </w:r>
      <w:r w:rsidR="005211B0" w:rsidRPr="00154B44">
        <w:rPr>
          <w:sz w:val="22"/>
          <w:szCs w:val="22"/>
        </w:rPr>
        <w:tab/>
      </w:r>
      <w:r w:rsidR="00DA03DD">
        <w:rPr>
          <w:sz w:val="22"/>
          <w:szCs w:val="22"/>
        </w:rPr>
        <w:t xml:space="preserve">                            </w:t>
      </w:r>
      <w:r w:rsidR="00DA03DD" w:rsidRPr="00154B44">
        <w:rPr>
          <w:sz w:val="22"/>
          <w:szCs w:val="22"/>
        </w:rPr>
        <w:t xml:space="preserve">(4x3=12marks)   </w:t>
      </w:r>
    </w:p>
    <w:p w:rsidR="005211B0" w:rsidRPr="00154B44" w:rsidRDefault="00DA03DD" w:rsidP="00DA03DD">
      <w:pPr>
        <w:ind w:left="360" w:hanging="360"/>
        <w:jc w:val="right"/>
        <w:rPr>
          <w:sz w:val="22"/>
          <w:szCs w:val="22"/>
        </w:rPr>
      </w:pPr>
      <w:r>
        <w:rPr>
          <w:sz w:val="22"/>
          <w:szCs w:val="22"/>
        </w:rPr>
        <w:tab/>
      </w:r>
      <w:r>
        <w:rPr>
          <w:sz w:val="22"/>
          <w:szCs w:val="22"/>
        </w:rPr>
        <w:tab/>
      </w:r>
      <w:r>
        <w:rPr>
          <w:sz w:val="22"/>
          <w:szCs w:val="22"/>
        </w:rPr>
        <w:tab/>
      </w:r>
      <w:r>
        <w:rPr>
          <w:sz w:val="22"/>
          <w:szCs w:val="22"/>
        </w:rPr>
        <w:tab/>
      </w:r>
      <w:r>
        <w:rPr>
          <w:sz w:val="22"/>
          <w:szCs w:val="22"/>
        </w:rPr>
        <w:tab/>
      </w:r>
      <w:r w:rsidR="00A67E8B" w:rsidRPr="00154B44">
        <w:rPr>
          <w:sz w:val="22"/>
          <w:szCs w:val="22"/>
        </w:rPr>
        <w:t xml:space="preserve"> </w:t>
      </w:r>
    </w:p>
    <w:p w:rsidR="005211B0" w:rsidRPr="00154B44" w:rsidRDefault="005211B0" w:rsidP="00DA03DD">
      <w:pPr>
        <w:jc w:val="center"/>
        <w:rPr>
          <w:b/>
          <w:sz w:val="22"/>
          <w:szCs w:val="22"/>
        </w:rPr>
      </w:pPr>
      <w:r w:rsidRPr="00154B44">
        <w:rPr>
          <w:b/>
          <w:sz w:val="22"/>
          <w:szCs w:val="22"/>
        </w:rPr>
        <w:t>Unit-II</w:t>
      </w:r>
    </w:p>
    <w:p w:rsidR="00A67E8B" w:rsidRPr="00154B44" w:rsidRDefault="007167ED" w:rsidP="00DA03DD">
      <w:pPr>
        <w:ind w:left="720" w:hanging="720"/>
        <w:jc w:val="both"/>
        <w:rPr>
          <w:sz w:val="22"/>
          <w:szCs w:val="22"/>
        </w:rPr>
      </w:pPr>
      <w:r w:rsidRPr="00154B44">
        <w:rPr>
          <w:sz w:val="22"/>
          <w:szCs w:val="22"/>
        </w:rPr>
        <w:t>Q.2</w:t>
      </w:r>
      <w:r w:rsidRPr="00154B44">
        <w:rPr>
          <w:sz w:val="22"/>
          <w:szCs w:val="22"/>
        </w:rPr>
        <w:tab/>
      </w:r>
      <w:r w:rsidR="005211B0" w:rsidRPr="00154B44">
        <w:rPr>
          <w:sz w:val="22"/>
          <w:szCs w:val="22"/>
        </w:rPr>
        <w:t xml:space="preserve">There will be </w:t>
      </w:r>
      <w:r w:rsidR="00A67E8B" w:rsidRPr="00154B44">
        <w:rPr>
          <w:sz w:val="22"/>
          <w:szCs w:val="22"/>
        </w:rPr>
        <w:t>o</w:t>
      </w:r>
      <w:r w:rsidR="007E4BBF">
        <w:rPr>
          <w:sz w:val="22"/>
          <w:szCs w:val="22"/>
        </w:rPr>
        <w:t>ne-essay-type question with</w:t>
      </w:r>
      <w:r w:rsidR="005211B0" w:rsidRPr="00154B44">
        <w:rPr>
          <w:sz w:val="22"/>
          <w:szCs w:val="22"/>
        </w:rPr>
        <w:t xml:space="preserve"> internal alternative based on important trends and movements from </w:t>
      </w:r>
      <w:r w:rsidR="00A67E8B" w:rsidRPr="00154B44">
        <w:rPr>
          <w:sz w:val="22"/>
          <w:szCs w:val="22"/>
        </w:rPr>
        <w:t>Chaucer to the Eighteenth Century as</w:t>
      </w:r>
      <w:r w:rsidR="005211B0" w:rsidRPr="00154B44">
        <w:rPr>
          <w:sz w:val="22"/>
          <w:szCs w:val="22"/>
        </w:rPr>
        <w:t xml:space="preserve"> given in Unit-II.   </w:t>
      </w:r>
      <w:r w:rsidR="005211B0" w:rsidRPr="00154B44">
        <w:rPr>
          <w:sz w:val="22"/>
          <w:szCs w:val="22"/>
        </w:rPr>
        <w:tab/>
      </w:r>
    </w:p>
    <w:p w:rsidR="005211B0" w:rsidRPr="00154B44" w:rsidRDefault="00917975" w:rsidP="00DA03DD">
      <w:pPr>
        <w:pStyle w:val="ListParagraph"/>
        <w:ind w:left="1083"/>
        <w:jc w:val="right"/>
        <w:rPr>
          <w:sz w:val="22"/>
          <w:szCs w:val="22"/>
        </w:rPr>
      </w:pPr>
      <w:r w:rsidRPr="00154B44">
        <w:rPr>
          <w:sz w:val="22"/>
          <w:szCs w:val="22"/>
        </w:rPr>
        <w:t>(11</w:t>
      </w:r>
      <w:r w:rsidR="0076094E">
        <w:rPr>
          <w:sz w:val="22"/>
          <w:szCs w:val="22"/>
        </w:rPr>
        <w:t>marks</w:t>
      </w:r>
      <w:r w:rsidR="005211B0" w:rsidRPr="00154B44">
        <w:rPr>
          <w:sz w:val="22"/>
          <w:szCs w:val="22"/>
        </w:rPr>
        <w:t>)</w:t>
      </w:r>
    </w:p>
    <w:p w:rsidR="005211B0" w:rsidRPr="00AB2F32" w:rsidRDefault="005211B0" w:rsidP="00DA03DD">
      <w:pPr>
        <w:jc w:val="center"/>
        <w:rPr>
          <w:b/>
          <w:sz w:val="22"/>
          <w:szCs w:val="22"/>
        </w:rPr>
      </w:pPr>
      <w:r w:rsidRPr="00AB2F32">
        <w:rPr>
          <w:b/>
          <w:sz w:val="22"/>
          <w:szCs w:val="22"/>
        </w:rPr>
        <w:t>Unit-III</w:t>
      </w:r>
    </w:p>
    <w:p w:rsidR="005211B0" w:rsidRPr="00154B44" w:rsidRDefault="007167ED" w:rsidP="00DA03DD">
      <w:pPr>
        <w:ind w:left="720" w:hanging="720"/>
        <w:rPr>
          <w:b/>
          <w:sz w:val="22"/>
          <w:szCs w:val="22"/>
        </w:rPr>
      </w:pPr>
      <w:r w:rsidRPr="00154B44">
        <w:rPr>
          <w:sz w:val="22"/>
          <w:szCs w:val="22"/>
        </w:rPr>
        <w:t>Q.3</w:t>
      </w:r>
      <w:r w:rsidRPr="00154B44">
        <w:rPr>
          <w:sz w:val="22"/>
          <w:szCs w:val="22"/>
        </w:rPr>
        <w:tab/>
      </w:r>
      <w:r w:rsidR="005211B0" w:rsidRPr="00154B44">
        <w:rPr>
          <w:sz w:val="22"/>
          <w:szCs w:val="22"/>
        </w:rPr>
        <w:t>The paper setter shall set six questions pertaining to the important texts from Unit-III. The candidate shall attempt any four out of the given six in about 150 words. The questions shall be based on the central ideas or the themes only. Each question shall carry 3 marks.</w:t>
      </w:r>
    </w:p>
    <w:p w:rsidR="0012285D" w:rsidRDefault="005211B0" w:rsidP="0012285D">
      <w:pPr>
        <w:ind w:left="5040" w:firstLine="720"/>
        <w:jc w:val="right"/>
        <w:rPr>
          <w:sz w:val="22"/>
          <w:szCs w:val="22"/>
        </w:rPr>
      </w:pPr>
      <w:r w:rsidRPr="00154B44">
        <w:rPr>
          <w:sz w:val="22"/>
          <w:szCs w:val="22"/>
        </w:rPr>
        <w:t xml:space="preserve">                                   (4X3=12marks)</w:t>
      </w:r>
    </w:p>
    <w:p w:rsidR="005211B0" w:rsidRPr="0012285D" w:rsidRDefault="0012285D" w:rsidP="0012285D">
      <w:pPr>
        <w:rPr>
          <w:sz w:val="22"/>
          <w:szCs w:val="22"/>
        </w:rPr>
      </w:pPr>
      <w:r>
        <w:rPr>
          <w:b/>
          <w:sz w:val="22"/>
          <w:szCs w:val="22"/>
        </w:rPr>
        <w:t xml:space="preserve">                                                                            </w:t>
      </w:r>
      <w:r w:rsidR="0076094E">
        <w:rPr>
          <w:b/>
          <w:sz w:val="22"/>
          <w:szCs w:val="22"/>
        </w:rPr>
        <w:t>Unit</w:t>
      </w:r>
      <w:r w:rsidR="005211B0" w:rsidRPr="00154B44">
        <w:rPr>
          <w:b/>
          <w:sz w:val="22"/>
          <w:szCs w:val="22"/>
        </w:rPr>
        <w:t>-IV</w:t>
      </w:r>
    </w:p>
    <w:p w:rsidR="005211B0" w:rsidRPr="00154B44" w:rsidRDefault="007167ED" w:rsidP="00DA03DD">
      <w:pPr>
        <w:ind w:left="720" w:hanging="720"/>
        <w:rPr>
          <w:sz w:val="22"/>
          <w:szCs w:val="22"/>
        </w:rPr>
      </w:pPr>
      <w:r w:rsidRPr="00154B44">
        <w:rPr>
          <w:sz w:val="22"/>
          <w:szCs w:val="22"/>
        </w:rPr>
        <w:t>Q.4</w:t>
      </w:r>
      <w:r w:rsidRPr="00154B44">
        <w:rPr>
          <w:sz w:val="22"/>
          <w:szCs w:val="22"/>
        </w:rPr>
        <w:tab/>
      </w:r>
      <w:r w:rsidR="007E4BBF">
        <w:rPr>
          <w:sz w:val="22"/>
          <w:szCs w:val="22"/>
        </w:rPr>
        <w:t>One essay-type question with</w:t>
      </w:r>
      <w:r w:rsidR="005211B0" w:rsidRPr="00154B44">
        <w:rPr>
          <w:sz w:val="22"/>
          <w:szCs w:val="22"/>
        </w:rPr>
        <w:t xml:space="preserve"> internal alternative will be set</w:t>
      </w:r>
      <w:r w:rsidR="00A67E8B" w:rsidRPr="00154B44">
        <w:rPr>
          <w:sz w:val="22"/>
          <w:szCs w:val="22"/>
        </w:rPr>
        <w:t xml:space="preserve"> from the text </w:t>
      </w:r>
      <w:r w:rsidR="00A67E8B" w:rsidRPr="00154B44">
        <w:rPr>
          <w:i/>
          <w:sz w:val="22"/>
          <w:szCs w:val="22"/>
        </w:rPr>
        <w:t>The Tempest</w:t>
      </w:r>
      <w:r w:rsidR="00A67E8B" w:rsidRPr="00154B44">
        <w:rPr>
          <w:sz w:val="22"/>
          <w:szCs w:val="22"/>
        </w:rPr>
        <w:t xml:space="preserve"> prescri</w:t>
      </w:r>
      <w:r w:rsidR="00917975" w:rsidRPr="00154B44">
        <w:rPr>
          <w:sz w:val="22"/>
          <w:szCs w:val="22"/>
        </w:rPr>
        <w:t>bed in Unit-IV of the syllabus. The question shall</w:t>
      </w:r>
      <w:r w:rsidR="005211B0" w:rsidRPr="00154B44">
        <w:rPr>
          <w:sz w:val="22"/>
          <w:szCs w:val="22"/>
        </w:rPr>
        <w:t xml:space="preserve"> be based on the </w:t>
      </w:r>
      <w:r w:rsidR="00917975" w:rsidRPr="00154B44">
        <w:rPr>
          <w:sz w:val="22"/>
          <w:szCs w:val="22"/>
        </w:rPr>
        <w:t>theme, plot and c</w:t>
      </w:r>
      <w:r w:rsidR="00A67E8B" w:rsidRPr="00154B44">
        <w:rPr>
          <w:sz w:val="22"/>
          <w:szCs w:val="22"/>
        </w:rPr>
        <w:t>haracter</w:t>
      </w:r>
      <w:r w:rsidR="005211B0" w:rsidRPr="00154B44">
        <w:rPr>
          <w:sz w:val="22"/>
          <w:szCs w:val="22"/>
        </w:rPr>
        <w:t>.</w:t>
      </w:r>
      <w:r w:rsidR="0012285D">
        <w:rPr>
          <w:sz w:val="22"/>
          <w:szCs w:val="22"/>
        </w:rPr>
        <w:t xml:space="preserve">                                                                                                                (10 marks)</w:t>
      </w:r>
    </w:p>
    <w:p w:rsidR="00917975" w:rsidRPr="0012285D" w:rsidRDefault="00917975" w:rsidP="0012285D">
      <w:pPr>
        <w:rPr>
          <w:sz w:val="22"/>
          <w:szCs w:val="22"/>
        </w:rPr>
      </w:pPr>
    </w:p>
    <w:p w:rsidR="0012285D" w:rsidRDefault="007167ED" w:rsidP="0012285D">
      <w:pPr>
        <w:ind w:left="720" w:hanging="720"/>
        <w:jc w:val="both"/>
        <w:rPr>
          <w:sz w:val="22"/>
          <w:szCs w:val="22"/>
        </w:rPr>
      </w:pPr>
      <w:r w:rsidRPr="00154B44">
        <w:rPr>
          <w:sz w:val="22"/>
          <w:szCs w:val="22"/>
        </w:rPr>
        <w:t>Q.5</w:t>
      </w:r>
      <w:r w:rsidRPr="00154B44">
        <w:rPr>
          <w:sz w:val="22"/>
          <w:szCs w:val="22"/>
        </w:rPr>
        <w:tab/>
      </w:r>
      <w:r w:rsidR="007E4BBF">
        <w:rPr>
          <w:sz w:val="22"/>
          <w:szCs w:val="22"/>
        </w:rPr>
        <w:t>One essay-type question with</w:t>
      </w:r>
      <w:r w:rsidR="00917975" w:rsidRPr="00154B44">
        <w:rPr>
          <w:sz w:val="22"/>
          <w:szCs w:val="22"/>
        </w:rPr>
        <w:t xml:space="preserve"> internal alternative will be set from the text </w:t>
      </w:r>
      <w:r w:rsidR="00917975" w:rsidRPr="00154B44">
        <w:rPr>
          <w:i/>
          <w:sz w:val="22"/>
          <w:szCs w:val="22"/>
        </w:rPr>
        <w:t xml:space="preserve">She Stoops to Conquer </w:t>
      </w:r>
      <w:r w:rsidR="00917975" w:rsidRPr="00154B44">
        <w:rPr>
          <w:sz w:val="22"/>
          <w:szCs w:val="22"/>
        </w:rPr>
        <w:t>prescribed in Unit-IV of the syllabus. The question shall be based on the theme, plo</w:t>
      </w:r>
      <w:r w:rsidR="0012285D">
        <w:rPr>
          <w:sz w:val="22"/>
          <w:szCs w:val="22"/>
        </w:rPr>
        <w:t>t and character.</w:t>
      </w:r>
      <w:r w:rsidR="0012285D">
        <w:rPr>
          <w:sz w:val="22"/>
          <w:szCs w:val="22"/>
        </w:rPr>
        <w:tab/>
      </w:r>
      <w:r w:rsidR="0012285D">
        <w:rPr>
          <w:sz w:val="22"/>
          <w:szCs w:val="22"/>
        </w:rPr>
        <w:tab/>
      </w:r>
      <w:r w:rsidR="0012285D">
        <w:rPr>
          <w:sz w:val="22"/>
          <w:szCs w:val="22"/>
        </w:rPr>
        <w:tab/>
      </w:r>
      <w:r w:rsidR="0012285D">
        <w:rPr>
          <w:sz w:val="22"/>
          <w:szCs w:val="22"/>
        </w:rPr>
        <w:tab/>
      </w:r>
      <w:r w:rsidR="0012285D">
        <w:rPr>
          <w:sz w:val="22"/>
          <w:szCs w:val="22"/>
        </w:rPr>
        <w:tab/>
      </w:r>
      <w:r w:rsidR="0012285D">
        <w:rPr>
          <w:sz w:val="22"/>
          <w:szCs w:val="22"/>
        </w:rPr>
        <w:tab/>
        <w:t xml:space="preserve">                                    </w:t>
      </w:r>
      <w:r w:rsidR="00917975" w:rsidRPr="00154B44">
        <w:rPr>
          <w:sz w:val="22"/>
          <w:szCs w:val="22"/>
        </w:rPr>
        <w:t>(10 marks)</w:t>
      </w:r>
    </w:p>
    <w:p w:rsidR="005211B0" w:rsidRPr="00154B44" w:rsidRDefault="0012285D" w:rsidP="0012285D">
      <w:pPr>
        <w:ind w:left="720" w:hanging="720"/>
        <w:jc w:val="both"/>
        <w:rPr>
          <w:sz w:val="22"/>
          <w:szCs w:val="22"/>
        </w:rPr>
      </w:pPr>
      <w:r>
        <w:rPr>
          <w:sz w:val="22"/>
          <w:szCs w:val="22"/>
        </w:rPr>
        <w:t xml:space="preserve">                                                                              </w:t>
      </w:r>
      <w:r w:rsidR="005211B0" w:rsidRPr="00154B44">
        <w:rPr>
          <w:b/>
          <w:sz w:val="22"/>
          <w:szCs w:val="22"/>
        </w:rPr>
        <w:t>UNIT-V</w:t>
      </w:r>
    </w:p>
    <w:p w:rsidR="005211B0" w:rsidRPr="00154B44" w:rsidRDefault="007167ED" w:rsidP="00DA03DD">
      <w:pPr>
        <w:ind w:left="720" w:hanging="720"/>
        <w:jc w:val="both"/>
        <w:rPr>
          <w:sz w:val="22"/>
          <w:szCs w:val="22"/>
        </w:rPr>
      </w:pPr>
      <w:r w:rsidRPr="00154B44">
        <w:rPr>
          <w:sz w:val="22"/>
          <w:szCs w:val="22"/>
        </w:rPr>
        <w:t>Q.6</w:t>
      </w:r>
      <w:r w:rsidRPr="00154B44">
        <w:rPr>
          <w:sz w:val="22"/>
          <w:szCs w:val="22"/>
        </w:rPr>
        <w:tab/>
      </w:r>
      <w:r w:rsidR="005211B0" w:rsidRPr="00154B44">
        <w:rPr>
          <w:sz w:val="22"/>
          <w:szCs w:val="22"/>
        </w:rPr>
        <w:t xml:space="preserve">There will be13 short-answer type questions out of which the candidate is required to attempt 10 questions. This section will cover the entire syllabus. Each question will carry </w:t>
      </w:r>
      <w:r w:rsidR="00A67E8B" w:rsidRPr="00154B44">
        <w:rPr>
          <w:sz w:val="22"/>
          <w:szCs w:val="22"/>
        </w:rPr>
        <w:t>2</w:t>
      </w:r>
      <w:r w:rsidR="005211B0" w:rsidRPr="00154B44">
        <w:rPr>
          <w:sz w:val="22"/>
          <w:szCs w:val="22"/>
        </w:rPr>
        <w:t xml:space="preserve"> marks. </w:t>
      </w:r>
    </w:p>
    <w:p w:rsidR="005211B0" w:rsidRPr="00154B44" w:rsidRDefault="005211B0" w:rsidP="00DA03DD">
      <w:pPr>
        <w:ind w:left="720"/>
        <w:rPr>
          <w:sz w:val="22"/>
          <w:szCs w:val="22"/>
        </w:rPr>
      </w:pPr>
      <w:r w:rsidRPr="00154B44">
        <w:rPr>
          <w:b/>
          <w:sz w:val="22"/>
          <w:szCs w:val="22"/>
        </w:rPr>
        <w:t>*Note: Short answer type questions from Unit-II and Unit-III shall be about the basic information of the prescribed texts and movements.</w:t>
      </w:r>
      <w:r w:rsidR="00917975" w:rsidRPr="00154B44">
        <w:rPr>
          <w:b/>
          <w:sz w:val="22"/>
          <w:szCs w:val="22"/>
        </w:rPr>
        <w:tab/>
      </w:r>
      <w:r w:rsidR="00917975" w:rsidRPr="00154B44">
        <w:rPr>
          <w:b/>
          <w:sz w:val="22"/>
          <w:szCs w:val="22"/>
        </w:rPr>
        <w:tab/>
      </w:r>
      <w:r w:rsidR="00917975" w:rsidRPr="00154B44">
        <w:rPr>
          <w:b/>
          <w:sz w:val="22"/>
          <w:szCs w:val="22"/>
        </w:rPr>
        <w:tab/>
      </w:r>
      <w:r w:rsidR="00917975" w:rsidRPr="00154B44">
        <w:rPr>
          <w:b/>
          <w:sz w:val="22"/>
          <w:szCs w:val="22"/>
        </w:rPr>
        <w:tab/>
      </w:r>
      <w:r w:rsidR="00917975" w:rsidRPr="00154B44">
        <w:rPr>
          <w:b/>
          <w:sz w:val="22"/>
          <w:szCs w:val="22"/>
        </w:rPr>
        <w:tab/>
      </w:r>
      <w:r w:rsidR="00917975" w:rsidRPr="00154B44">
        <w:rPr>
          <w:b/>
          <w:sz w:val="22"/>
          <w:szCs w:val="22"/>
        </w:rPr>
        <w:tab/>
      </w:r>
      <w:r w:rsidR="00917975" w:rsidRPr="00154B44">
        <w:rPr>
          <w:b/>
          <w:sz w:val="22"/>
          <w:szCs w:val="22"/>
        </w:rPr>
        <w:tab/>
      </w:r>
      <w:r w:rsidR="00917975" w:rsidRPr="00154B44">
        <w:rPr>
          <w:b/>
          <w:sz w:val="22"/>
          <w:szCs w:val="22"/>
        </w:rPr>
        <w:tab/>
      </w:r>
      <w:r w:rsidR="00917975" w:rsidRPr="00154B44">
        <w:rPr>
          <w:b/>
          <w:sz w:val="22"/>
          <w:szCs w:val="22"/>
        </w:rPr>
        <w:tab/>
      </w:r>
      <w:r w:rsidR="00917975" w:rsidRPr="00154B44">
        <w:rPr>
          <w:b/>
          <w:sz w:val="22"/>
          <w:szCs w:val="22"/>
        </w:rPr>
        <w:tab/>
      </w:r>
      <w:r w:rsidR="00917975" w:rsidRPr="00154B44">
        <w:rPr>
          <w:b/>
          <w:sz w:val="22"/>
          <w:szCs w:val="22"/>
        </w:rPr>
        <w:tab/>
      </w:r>
      <w:r w:rsidR="007167ED" w:rsidRPr="00154B44">
        <w:rPr>
          <w:b/>
          <w:sz w:val="22"/>
          <w:szCs w:val="22"/>
        </w:rPr>
        <w:tab/>
      </w:r>
      <w:r w:rsidR="0076094E">
        <w:rPr>
          <w:b/>
          <w:sz w:val="22"/>
          <w:szCs w:val="22"/>
        </w:rPr>
        <w:tab/>
      </w:r>
      <w:r w:rsidR="0076094E">
        <w:rPr>
          <w:b/>
          <w:sz w:val="22"/>
          <w:szCs w:val="22"/>
        </w:rPr>
        <w:tab/>
      </w:r>
      <w:r w:rsidR="00917975" w:rsidRPr="00154B44">
        <w:rPr>
          <w:sz w:val="22"/>
          <w:szCs w:val="22"/>
        </w:rPr>
        <w:t>(10X2=20marks)</w:t>
      </w:r>
    </w:p>
    <w:p w:rsidR="00723208" w:rsidRDefault="00723208" w:rsidP="00DA03DD">
      <w:pPr>
        <w:rPr>
          <w:b/>
          <w:sz w:val="22"/>
          <w:szCs w:val="22"/>
        </w:rPr>
      </w:pPr>
      <w:r>
        <w:rPr>
          <w:b/>
          <w:sz w:val="22"/>
          <w:szCs w:val="22"/>
        </w:rPr>
        <w:t>Course Learning Outcomes:</w:t>
      </w:r>
    </w:p>
    <w:p w:rsidR="00723208" w:rsidRDefault="00723208" w:rsidP="00DA03DD">
      <w:pPr>
        <w:pStyle w:val="ListParagraph"/>
        <w:numPr>
          <w:ilvl w:val="0"/>
          <w:numId w:val="14"/>
        </w:numPr>
        <w:rPr>
          <w:sz w:val="22"/>
          <w:szCs w:val="22"/>
        </w:rPr>
      </w:pPr>
      <w:r>
        <w:rPr>
          <w:sz w:val="22"/>
          <w:szCs w:val="22"/>
        </w:rPr>
        <w:t xml:space="preserve">Study of Literary Classics will acquaint the students with masterpieces of literature. </w:t>
      </w:r>
    </w:p>
    <w:p w:rsidR="00723208" w:rsidRDefault="007E4BBF" w:rsidP="00DA03DD">
      <w:pPr>
        <w:pStyle w:val="ListParagraph"/>
        <w:numPr>
          <w:ilvl w:val="0"/>
          <w:numId w:val="14"/>
        </w:numPr>
        <w:rPr>
          <w:sz w:val="22"/>
          <w:szCs w:val="22"/>
        </w:rPr>
      </w:pPr>
      <w:r>
        <w:rPr>
          <w:sz w:val="22"/>
          <w:szCs w:val="22"/>
        </w:rPr>
        <w:t>The students will</w:t>
      </w:r>
      <w:r w:rsidR="00723208">
        <w:rPr>
          <w:sz w:val="22"/>
          <w:szCs w:val="22"/>
        </w:rPr>
        <w:t xml:space="preserve"> get an opportunity to delve deep in the world of literature.</w:t>
      </w:r>
    </w:p>
    <w:p w:rsidR="00723208" w:rsidRDefault="0012285D" w:rsidP="00DA03DD">
      <w:pPr>
        <w:pStyle w:val="ListParagraph"/>
        <w:numPr>
          <w:ilvl w:val="0"/>
          <w:numId w:val="14"/>
        </w:numPr>
        <w:rPr>
          <w:sz w:val="22"/>
          <w:szCs w:val="22"/>
        </w:rPr>
      </w:pPr>
      <w:r>
        <w:rPr>
          <w:noProof/>
          <w:lang w:bidi="pa-IN"/>
        </w:rPr>
        <w:drawing>
          <wp:anchor distT="0" distB="0" distL="114300" distR="114300" simplePos="0" relativeHeight="251657216" behindDoc="0" locked="0" layoutInCell="1" allowOverlap="1" wp14:anchorId="6E31AA9B" wp14:editId="026AE3A4">
            <wp:simplePos x="0" y="0"/>
            <wp:positionH relativeFrom="column">
              <wp:posOffset>3457575</wp:posOffset>
            </wp:positionH>
            <wp:positionV relativeFrom="paragraph">
              <wp:posOffset>224155</wp:posOffset>
            </wp:positionV>
            <wp:extent cx="1835150" cy="46672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5150" cy="466725"/>
                    </a:xfrm>
                    <a:prstGeom prst="rect">
                      <a:avLst/>
                    </a:prstGeom>
                    <a:noFill/>
                  </pic:spPr>
                </pic:pic>
              </a:graphicData>
            </a:graphic>
          </wp:anchor>
        </w:drawing>
      </w:r>
      <w:r>
        <w:rPr>
          <w:noProof/>
          <w:lang w:bidi="pa-IN"/>
        </w:rPr>
        <w:drawing>
          <wp:anchor distT="0" distB="0" distL="114300" distR="114300" simplePos="0" relativeHeight="251656192" behindDoc="0" locked="0" layoutInCell="1" allowOverlap="1" wp14:anchorId="4E9D668F" wp14:editId="077467ED">
            <wp:simplePos x="0" y="0"/>
            <wp:positionH relativeFrom="column">
              <wp:posOffset>1924050</wp:posOffset>
            </wp:positionH>
            <wp:positionV relativeFrom="paragraph">
              <wp:posOffset>300355</wp:posOffset>
            </wp:positionV>
            <wp:extent cx="1091565" cy="33528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1565" cy="335280"/>
                    </a:xfrm>
                    <a:prstGeom prst="rect">
                      <a:avLst/>
                    </a:prstGeom>
                    <a:noFill/>
                  </pic:spPr>
                </pic:pic>
              </a:graphicData>
            </a:graphic>
            <wp14:sizeRelV relativeFrom="margin">
              <wp14:pctHeight>0</wp14:pctHeight>
            </wp14:sizeRelV>
          </wp:anchor>
        </w:drawing>
      </w:r>
      <w:r w:rsidR="00723208">
        <w:rPr>
          <w:sz w:val="22"/>
          <w:szCs w:val="22"/>
        </w:rPr>
        <w:t xml:space="preserve">Students will have a better understanding of history of English literature. </w:t>
      </w:r>
    </w:p>
    <w:p w:rsidR="0012285D" w:rsidRPr="0076094E" w:rsidRDefault="0012285D" w:rsidP="0012285D">
      <w:pPr>
        <w:pStyle w:val="ListParagraph"/>
        <w:rPr>
          <w:sz w:val="22"/>
          <w:szCs w:val="22"/>
        </w:rPr>
      </w:pPr>
    </w:p>
    <w:p w:rsidR="0012285D" w:rsidRPr="00C00E89" w:rsidRDefault="0012285D" w:rsidP="0012285D">
      <w:pPr>
        <w:tabs>
          <w:tab w:val="left" w:pos="3555"/>
        </w:tabs>
        <w:jc w:val="both"/>
      </w:pPr>
      <w:r>
        <w:t xml:space="preserve"> </w:t>
      </w:r>
      <w:r w:rsidRPr="00C00E89">
        <w:t xml:space="preserve">Dr. Gurpreet Kaur            </w:t>
      </w:r>
      <w:r>
        <w:t xml:space="preserve">           </w:t>
      </w:r>
      <w:r w:rsidRPr="00C00E89">
        <w:t xml:space="preserve"> Dr. Ajay Verma                  Dr. Swaraj Raj</w:t>
      </w:r>
    </w:p>
    <w:p w:rsidR="0012285D" w:rsidRPr="00C00E89" w:rsidRDefault="0012285D" w:rsidP="0012285D">
      <w:pPr>
        <w:rPr>
          <w:b/>
          <w:sz w:val="22"/>
          <w:szCs w:val="22"/>
        </w:rPr>
      </w:pPr>
    </w:p>
    <w:p w:rsidR="0012285D" w:rsidRDefault="0012285D" w:rsidP="00DA03DD">
      <w:pPr>
        <w:jc w:val="center"/>
        <w:rPr>
          <w:b/>
          <w:sz w:val="22"/>
          <w:szCs w:val="22"/>
        </w:rPr>
      </w:pPr>
    </w:p>
    <w:p w:rsidR="0012285D" w:rsidRDefault="0012285D" w:rsidP="00DA03DD">
      <w:pPr>
        <w:jc w:val="center"/>
        <w:rPr>
          <w:b/>
          <w:sz w:val="22"/>
          <w:szCs w:val="22"/>
        </w:rPr>
      </w:pPr>
    </w:p>
    <w:p w:rsidR="0012285D" w:rsidRDefault="0012285D" w:rsidP="00DA03DD">
      <w:pPr>
        <w:jc w:val="center"/>
        <w:rPr>
          <w:b/>
          <w:sz w:val="22"/>
          <w:szCs w:val="22"/>
        </w:rPr>
      </w:pPr>
    </w:p>
    <w:p w:rsidR="0012285D" w:rsidRDefault="0012285D" w:rsidP="00DA03DD">
      <w:pPr>
        <w:jc w:val="center"/>
        <w:rPr>
          <w:b/>
          <w:sz w:val="22"/>
          <w:szCs w:val="22"/>
        </w:rPr>
      </w:pPr>
    </w:p>
    <w:p w:rsidR="0076094E" w:rsidRPr="0095137D" w:rsidRDefault="0076094E" w:rsidP="00DA03DD">
      <w:pPr>
        <w:jc w:val="center"/>
        <w:rPr>
          <w:b/>
          <w:sz w:val="22"/>
          <w:szCs w:val="22"/>
        </w:rPr>
      </w:pPr>
      <w:r w:rsidRPr="0095137D">
        <w:rPr>
          <w:b/>
          <w:sz w:val="22"/>
          <w:szCs w:val="22"/>
        </w:rPr>
        <w:t>2021-22, 2022-2&amp; 2023-24</w:t>
      </w:r>
    </w:p>
    <w:p w:rsidR="0076094E" w:rsidRDefault="0076094E" w:rsidP="00DA03DD">
      <w:pPr>
        <w:jc w:val="center"/>
        <w:rPr>
          <w:b/>
          <w:sz w:val="22"/>
          <w:szCs w:val="22"/>
        </w:rPr>
      </w:pPr>
      <w:r w:rsidRPr="0095137D">
        <w:rPr>
          <w:b/>
          <w:sz w:val="22"/>
          <w:szCs w:val="22"/>
        </w:rPr>
        <w:t>B.A. Part-I</w:t>
      </w:r>
      <w:r>
        <w:rPr>
          <w:b/>
          <w:sz w:val="22"/>
          <w:szCs w:val="22"/>
        </w:rPr>
        <w:t>I</w:t>
      </w:r>
      <w:r w:rsidRPr="0095137D">
        <w:rPr>
          <w:b/>
          <w:sz w:val="22"/>
          <w:szCs w:val="22"/>
        </w:rPr>
        <w:t xml:space="preserve"> (Semester-</w:t>
      </w:r>
      <w:r>
        <w:rPr>
          <w:b/>
          <w:sz w:val="22"/>
          <w:szCs w:val="22"/>
        </w:rPr>
        <w:t>IV</w:t>
      </w:r>
      <w:r w:rsidRPr="0095137D">
        <w:rPr>
          <w:b/>
          <w:sz w:val="22"/>
          <w:szCs w:val="22"/>
        </w:rPr>
        <w:t>)</w:t>
      </w:r>
    </w:p>
    <w:p w:rsidR="0076094E" w:rsidRPr="0095137D" w:rsidRDefault="0076094E" w:rsidP="00DA03DD">
      <w:pPr>
        <w:jc w:val="center"/>
        <w:rPr>
          <w:b/>
          <w:sz w:val="22"/>
          <w:szCs w:val="22"/>
        </w:rPr>
      </w:pPr>
      <w:r w:rsidRPr="0095137D">
        <w:rPr>
          <w:b/>
          <w:sz w:val="22"/>
          <w:szCs w:val="22"/>
        </w:rPr>
        <w:t>BA (ENL)-</w:t>
      </w:r>
      <w:r>
        <w:rPr>
          <w:b/>
          <w:sz w:val="22"/>
          <w:szCs w:val="22"/>
        </w:rPr>
        <w:t>4</w:t>
      </w:r>
      <w:r w:rsidRPr="0095137D">
        <w:rPr>
          <w:b/>
          <w:sz w:val="22"/>
          <w:szCs w:val="22"/>
        </w:rPr>
        <w:t xml:space="preserve">04 </w:t>
      </w:r>
      <w:r>
        <w:rPr>
          <w:b/>
          <w:sz w:val="22"/>
          <w:szCs w:val="22"/>
        </w:rPr>
        <w:t>English</w:t>
      </w:r>
      <w:r w:rsidR="00DA03DD">
        <w:rPr>
          <w:b/>
          <w:sz w:val="22"/>
          <w:szCs w:val="22"/>
        </w:rPr>
        <w:t xml:space="preserve"> </w:t>
      </w:r>
      <w:r>
        <w:rPr>
          <w:b/>
          <w:sz w:val="22"/>
          <w:szCs w:val="22"/>
        </w:rPr>
        <w:t>Literature</w:t>
      </w:r>
    </w:p>
    <w:p w:rsidR="0076094E" w:rsidRPr="00154B44" w:rsidRDefault="0076094E" w:rsidP="00DA03DD">
      <w:pPr>
        <w:jc w:val="center"/>
        <w:rPr>
          <w:b/>
          <w:sz w:val="22"/>
          <w:szCs w:val="22"/>
        </w:rPr>
      </w:pPr>
      <w:r>
        <w:rPr>
          <w:b/>
          <w:sz w:val="22"/>
          <w:szCs w:val="22"/>
        </w:rPr>
        <w:t>Literary Masterpieces: Study of the Classics - I</w:t>
      </w:r>
    </w:p>
    <w:p w:rsidR="0076094E" w:rsidRPr="0095137D" w:rsidRDefault="0076094E" w:rsidP="00DA03DD">
      <w:pPr>
        <w:jc w:val="both"/>
        <w:rPr>
          <w:b/>
          <w:sz w:val="22"/>
          <w:szCs w:val="22"/>
        </w:rPr>
      </w:pPr>
    </w:p>
    <w:p w:rsidR="00DA03DD" w:rsidRDefault="0076094E" w:rsidP="00DA03DD">
      <w:pPr>
        <w:rPr>
          <w:rFonts w:eastAsiaTheme="minorHAnsi"/>
          <w:b/>
          <w:sz w:val="22"/>
          <w:szCs w:val="22"/>
          <w:lang w:val="en-IN"/>
        </w:rPr>
      </w:pPr>
      <w:r w:rsidRPr="0095137D">
        <w:rPr>
          <w:rFonts w:eastAsiaTheme="minorHAnsi"/>
          <w:b/>
          <w:sz w:val="22"/>
          <w:szCs w:val="22"/>
          <w:lang w:val="en-IN"/>
        </w:rPr>
        <w:t xml:space="preserve">Time Allowed: 3 Hours                                                       </w:t>
      </w:r>
      <w:r w:rsidR="00DA03DD">
        <w:rPr>
          <w:rFonts w:eastAsiaTheme="minorHAnsi"/>
          <w:b/>
          <w:sz w:val="22"/>
          <w:szCs w:val="22"/>
          <w:lang w:val="en-IN"/>
        </w:rPr>
        <w:t xml:space="preserve">                                </w:t>
      </w:r>
      <w:r w:rsidRPr="0095137D">
        <w:rPr>
          <w:rFonts w:eastAsiaTheme="minorHAnsi"/>
          <w:b/>
          <w:sz w:val="22"/>
          <w:szCs w:val="22"/>
          <w:lang w:val="en-IN"/>
        </w:rPr>
        <w:t xml:space="preserve">Max. Marks: 100                   </w:t>
      </w:r>
    </w:p>
    <w:p w:rsidR="0034250C" w:rsidRPr="0076094E" w:rsidRDefault="0076094E" w:rsidP="00DA03DD">
      <w:pPr>
        <w:rPr>
          <w:rFonts w:eastAsiaTheme="minorHAnsi"/>
          <w:b/>
          <w:sz w:val="22"/>
          <w:szCs w:val="22"/>
          <w:lang w:val="en-IN"/>
        </w:rPr>
      </w:pPr>
      <w:r w:rsidRPr="0095137D">
        <w:rPr>
          <w:rFonts w:eastAsiaTheme="minorHAnsi"/>
          <w:b/>
          <w:sz w:val="22"/>
          <w:szCs w:val="22"/>
          <w:lang w:val="en-IN"/>
        </w:rPr>
        <w:t xml:space="preserve">Periods per week: 5                                                      </w:t>
      </w:r>
      <w:r>
        <w:rPr>
          <w:rFonts w:eastAsiaTheme="minorHAnsi"/>
          <w:b/>
          <w:sz w:val="22"/>
          <w:szCs w:val="22"/>
          <w:lang w:val="en-IN"/>
        </w:rPr>
        <w:tab/>
      </w:r>
      <w:r w:rsidR="00DA03DD">
        <w:rPr>
          <w:rFonts w:eastAsiaTheme="minorHAnsi"/>
          <w:b/>
          <w:sz w:val="22"/>
          <w:szCs w:val="22"/>
          <w:lang w:val="en-IN"/>
        </w:rPr>
        <w:t xml:space="preserve">                         </w:t>
      </w:r>
      <w:r w:rsidRPr="0095137D">
        <w:rPr>
          <w:rFonts w:eastAsiaTheme="minorHAnsi"/>
          <w:b/>
          <w:sz w:val="22"/>
          <w:szCs w:val="22"/>
          <w:lang w:val="en-IN"/>
        </w:rPr>
        <w:t xml:space="preserve"> Written Examination: 75                                  </w:t>
      </w:r>
      <w:r>
        <w:rPr>
          <w:rFonts w:eastAsiaTheme="minorHAnsi"/>
          <w:b/>
          <w:sz w:val="22"/>
          <w:szCs w:val="22"/>
          <w:lang w:val="en-IN"/>
        </w:rPr>
        <w:t xml:space="preserve">  Credits: 05 </w:t>
      </w:r>
      <w:r>
        <w:rPr>
          <w:rFonts w:eastAsiaTheme="minorHAnsi"/>
          <w:b/>
          <w:sz w:val="22"/>
          <w:szCs w:val="22"/>
          <w:lang w:val="en-IN"/>
        </w:rPr>
        <w:tab/>
      </w:r>
      <w:r>
        <w:rPr>
          <w:rFonts w:eastAsiaTheme="minorHAnsi"/>
          <w:b/>
          <w:sz w:val="22"/>
          <w:szCs w:val="22"/>
          <w:lang w:val="en-IN"/>
        </w:rPr>
        <w:tab/>
      </w:r>
      <w:r>
        <w:rPr>
          <w:rFonts w:eastAsiaTheme="minorHAnsi"/>
          <w:b/>
          <w:sz w:val="22"/>
          <w:szCs w:val="22"/>
          <w:lang w:val="en-IN"/>
        </w:rPr>
        <w:tab/>
      </w:r>
      <w:r>
        <w:rPr>
          <w:rFonts w:eastAsiaTheme="minorHAnsi"/>
          <w:b/>
          <w:sz w:val="22"/>
          <w:szCs w:val="22"/>
          <w:lang w:val="en-IN"/>
        </w:rPr>
        <w:tab/>
      </w:r>
      <w:r>
        <w:rPr>
          <w:rFonts w:eastAsiaTheme="minorHAnsi"/>
          <w:b/>
          <w:sz w:val="22"/>
          <w:szCs w:val="22"/>
          <w:lang w:val="en-IN"/>
        </w:rPr>
        <w:tab/>
      </w:r>
      <w:r>
        <w:rPr>
          <w:rFonts w:eastAsiaTheme="minorHAnsi"/>
          <w:b/>
          <w:sz w:val="22"/>
          <w:szCs w:val="22"/>
          <w:lang w:val="en-IN"/>
        </w:rPr>
        <w:tab/>
      </w:r>
      <w:r>
        <w:rPr>
          <w:rFonts w:eastAsiaTheme="minorHAnsi"/>
          <w:b/>
          <w:sz w:val="22"/>
          <w:szCs w:val="22"/>
          <w:lang w:val="en-IN"/>
        </w:rPr>
        <w:tab/>
      </w:r>
      <w:r>
        <w:rPr>
          <w:rFonts w:eastAsiaTheme="minorHAnsi"/>
          <w:b/>
          <w:sz w:val="22"/>
          <w:szCs w:val="22"/>
          <w:lang w:val="en-IN"/>
        </w:rPr>
        <w:tab/>
      </w:r>
      <w:r w:rsidRPr="0095137D">
        <w:rPr>
          <w:rFonts w:eastAsiaTheme="minorHAnsi"/>
          <w:b/>
          <w:sz w:val="22"/>
          <w:szCs w:val="22"/>
          <w:lang w:val="en-IN"/>
        </w:rPr>
        <w:t>Internal Assessment: 25 Teac</w:t>
      </w:r>
      <w:r>
        <w:rPr>
          <w:rFonts w:eastAsiaTheme="minorHAnsi"/>
          <w:b/>
          <w:sz w:val="22"/>
          <w:szCs w:val="22"/>
          <w:lang w:val="en-IN"/>
        </w:rPr>
        <w:t xml:space="preserve">hing Hours: 75 </w:t>
      </w:r>
      <w:r>
        <w:rPr>
          <w:rFonts w:eastAsiaTheme="minorHAnsi"/>
          <w:b/>
          <w:sz w:val="22"/>
          <w:szCs w:val="22"/>
          <w:lang w:val="en-IN"/>
        </w:rPr>
        <w:tab/>
      </w:r>
      <w:r>
        <w:rPr>
          <w:rFonts w:eastAsiaTheme="minorHAnsi"/>
          <w:b/>
          <w:sz w:val="22"/>
          <w:szCs w:val="22"/>
          <w:lang w:val="en-IN"/>
        </w:rPr>
        <w:tab/>
      </w:r>
      <w:r>
        <w:rPr>
          <w:rFonts w:eastAsiaTheme="minorHAnsi"/>
          <w:b/>
          <w:sz w:val="22"/>
          <w:szCs w:val="22"/>
          <w:lang w:val="en-IN"/>
        </w:rPr>
        <w:tab/>
      </w:r>
      <w:r>
        <w:rPr>
          <w:rFonts w:eastAsiaTheme="minorHAnsi"/>
          <w:b/>
          <w:sz w:val="22"/>
          <w:szCs w:val="22"/>
          <w:lang w:val="en-IN"/>
        </w:rPr>
        <w:tab/>
      </w:r>
      <w:r>
        <w:rPr>
          <w:rFonts w:eastAsiaTheme="minorHAnsi"/>
          <w:b/>
          <w:sz w:val="22"/>
          <w:szCs w:val="22"/>
          <w:lang w:val="en-IN"/>
        </w:rPr>
        <w:tab/>
      </w:r>
      <w:r>
        <w:rPr>
          <w:rFonts w:eastAsiaTheme="minorHAnsi"/>
          <w:b/>
          <w:sz w:val="22"/>
          <w:szCs w:val="22"/>
          <w:lang w:val="en-IN"/>
        </w:rPr>
        <w:tab/>
      </w:r>
      <w:r>
        <w:rPr>
          <w:rFonts w:eastAsiaTheme="minorHAnsi"/>
          <w:b/>
          <w:sz w:val="22"/>
          <w:szCs w:val="22"/>
          <w:lang w:val="en-IN"/>
        </w:rPr>
        <w:tab/>
        <w:t xml:space="preserve">    Pass Percentage: 35</w:t>
      </w:r>
      <w:r w:rsidR="0034250C" w:rsidRPr="00154B44">
        <w:rPr>
          <w:sz w:val="22"/>
          <w:szCs w:val="22"/>
        </w:rPr>
        <w:t>.</w:t>
      </w:r>
    </w:p>
    <w:p w:rsidR="0034250C" w:rsidRPr="00154B44" w:rsidRDefault="0034250C" w:rsidP="00DA03DD">
      <w:pPr>
        <w:jc w:val="both"/>
        <w:rPr>
          <w:b/>
          <w:sz w:val="22"/>
          <w:szCs w:val="22"/>
        </w:rPr>
      </w:pPr>
    </w:p>
    <w:p w:rsidR="0034250C" w:rsidRPr="00154B44" w:rsidRDefault="0034250C" w:rsidP="00DA03DD">
      <w:pPr>
        <w:jc w:val="both"/>
        <w:rPr>
          <w:rFonts w:eastAsia="Calibri"/>
          <w:color w:val="000000"/>
          <w:sz w:val="22"/>
          <w:szCs w:val="22"/>
        </w:rPr>
      </w:pPr>
      <w:r w:rsidRPr="00154B44">
        <w:rPr>
          <w:rFonts w:eastAsia="Calibri"/>
          <w:b/>
          <w:bCs/>
          <w:color w:val="000000"/>
          <w:sz w:val="22"/>
          <w:szCs w:val="22"/>
        </w:rPr>
        <w:t xml:space="preserve">Instructions for the Paper Setter: </w:t>
      </w:r>
      <w:r w:rsidRPr="00154B44">
        <w:rPr>
          <w:rFonts w:eastAsia="Calibri"/>
          <w:color w:val="000000"/>
          <w:sz w:val="22"/>
          <w:szCs w:val="22"/>
        </w:rPr>
        <w:t>The question paper will carry 75 marks and will be of three hours duration. The paper will consist of three Units.  Following shall be the unit wise marks division:</w:t>
      </w:r>
    </w:p>
    <w:p w:rsidR="0034250C" w:rsidRPr="00154B44" w:rsidRDefault="0034250C" w:rsidP="00DA03DD">
      <w:pPr>
        <w:pStyle w:val="ListParagraph"/>
        <w:numPr>
          <w:ilvl w:val="0"/>
          <w:numId w:val="6"/>
        </w:numPr>
        <w:rPr>
          <w:rFonts w:eastAsia="Calibri"/>
          <w:color w:val="000000"/>
          <w:sz w:val="22"/>
          <w:szCs w:val="22"/>
        </w:rPr>
      </w:pPr>
      <w:r w:rsidRPr="00154B44">
        <w:rPr>
          <w:rFonts w:eastAsia="Calibri"/>
          <w:color w:val="000000"/>
          <w:sz w:val="22"/>
          <w:szCs w:val="22"/>
        </w:rPr>
        <w:t xml:space="preserve">Unit-I </w:t>
      </w:r>
      <w:r w:rsidRPr="00154B44">
        <w:rPr>
          <w:rFonts w:eastAsia="Calibri"/>
          <w:color w:val="000000"/>
          <w:sz w:val="22"/>
          <w:szCs w:val="22"/>
        </w:rPr>
        <w:tab/>
      </w:r>
      <w:r w:rsidRPr="00154B44">
        <w:rPr>
          <w:rFonts w:eastAsia="Calibri"/>
          <w:color w:val="000000"/>
          <w:sz w:val="22"/>
          <w:szCs w:val="22"/>
        </w:rPr>
        <w:tab/>
        <w:t xml:space="preserve">– </w:t>
      </w:r>
      <w:r w:rsidRPr="00154B44">
        <w:rPr>
          <w:rFonts w:eastAsia="Calibri"/>
          <w:color w:val="000000"/>
          <w:sz w:val="22"/>
          <w:szCs w:val="22"/>
        </w:rPr>
        <w:tab/>
      </w:r>
      <w:r w:rsidR="00175BD2" w:rsidRPr="00154B44">
        <w:rPr>
          <w:rFonts w:eastAsia="Calibri"/>
          <w:color w:val="000000"/>
          <w:sz w:val="22"/>
          <w:szCs w:val="22"/>
        </w:rPr>
        <w:t>23</w:t>
      </w:r>
      <w:r w:rsidRPr="00154B44">
        <w:rPr>
          <w:rFonts w:eastAsia="Calibri"/>
          <w:color w:val="000000"/>
          <w:sz w:val="22"/>
          <w:szCs w:val="22"/>
        </w:rPr>
        <w:t xml:space="preserve"> Marks</w:t>
      </w:r>
    </w:p>
    <w:p w:rsidR="0034250C" w:rsidRPr="00154B44" w:rsidRDefault="0034250C" w:rsidP="00DA03DD">
      <w:pPr>
        <w:pStyle w:val="ListParagraph"/>
        <w:numPr>
          <w:ilvl w:val="0"/>
          <w:numId w:val="6"/>
        </w:numPr>
        <w:rPr>
          <w:rFonts w:eastAsia="Calibri"/>
          <w:color w:val="000000"/>
          <w:sz w:val="22"/>
          <w:szCs w:val="22"/>
        </w:rPr>
      </w:pPr>
      <w:r w:rsidRPr="00154B44">
        <w:rPr>
          <w:rFonts w:eastAsia="Calibri"/>
          <w:color w:val="000000"/>
          <w:sz w:val="22"/>
          <w:szCs w:val="22"/>
        </w:rPr>
        <w:t xml:space="preserve">Unit-II </w:t>
      </w:r>
      <w:r w:rsidR="0076094E">
        <w:rPr>
          <w:rFonts w:eastAsia="Calibri"/>
          <w:color w:val="000000"/>
          <w:sz w:val="22"/>
          <w:szCs w:val="22"/>
        </w:rPr>
        <w:tab/>
      </w:r>
      <w:r w:rsidRPr="00154B44">
        <w:rPr>
          <w:rFonts w:eastAsia="Calibri"/>
          <w:color w:val="000000"/>
          <w:sz w:val="22"/>
          <w:szCs w:val="22"/>
        </w:rPr>
        <w:tab/>
        <w:t xml:space="preserve">– </w:t>
      </w:r>
      <w:r w:rsidRPr="00154B44">
        <w:rPr>
          <w:rFonts w:eastAsia="Calibri"/>
          <w:color w:val="000000"/>
          <w:sz w:val="22"/>
          <w:szCs w:val="22"/>
        </w:rPr>
        <w:tab/>
      </w:r>
      <w:r w:rsidR="00B50A30" w:rsidRPr="00154B44">
        <w:rPr>
          <w:rFonts w:eastAsia="Calibri"/>
          <w:color w:val="000000"/>
          <w:sz w:val="22"/>
          <w:szCs w:val="22"/>
        </w:rPr>
        <w:t>22</w:t>
      </w:r>
      <w:r w:rsidRPr="00154B44">
        <w:rPr>
          <w:rFonts w:eastAsia="Calibri"/>
          <w:color w:val="000000"/>
          <w:sz w:val="22"/>
          <w:szCs w:val="22"/>
        </w:rPr>
        <w:t>Marks</w:t>
      </w:r>
    </w:p>
    <w:p w:rsidR="0034250C" w:rsidRPr="00154B44" w:rsidRDefault="0034250C" w:rsidP="00DA03DD">
      <w:pPr>
        <w:pStyle w:val="ListParagraph"/>
        <w:numPr>
          <w:ilvl w:val="0"/>
          <w:numId w:val="6"/>
        </w:numPr>
        <w:rPr>
          <w:rFonts w:eastAsia="Calibri"/>
          <w:color w:val="000000"/>
          <w:sz w:val="22"/>
          <w:szCs w:val="22"/>
        </w:rPr>
      </w:pPr>
      <w:r w:rsidRPr="00154B44">
        <w:rPr>
          <w:rFonts w:eastAsia="Calibri"/>
          <w:color w:val="000000"/>
          <w:sz w:val="22"/>
          <w:szCs w:val="22"/>
        </w:rPr>
        <w:t xml:space="preserve">Unit-III </w:t>
      </w:r>
      <w:r w:rsidRPr="00154B44">
        <w:rPr>
          <w:rFonts w:eastAsia="Calibri"/>
          <w:color w:val="000000"/>
          <w:sz w:val="22"/>
          <w:szCs w:val="22"/>
        </w:rPr>
        <w:tab/>
        <w:t xml:space="preserve">– </w:t>
      </w:r>
      <w:r w:rsidRPr="00154B44">
        <w:rPr>
          <w:rFonts w:eastAsia="Calibri"/>
          <w:color w:val="000000"/>
          <w:sz w:val="22"/>
          <w:szCs w:val="22"/>
        </w:rPr>
        <w:tab/>
      </w:r>
      <w:r w:rsidR="00B50A30" w:rsidRPr="00154B44">
        <w:rPr>
          <w:rFonts w:eastAsia="Calibri"/>
          <w:color w:val="000000"/>
          <w:sz w:val="22"/>
          <w:szCs w:val="22"/>
        </w:rPr>
        <w:t>30</w:t>
      </w:r>
      <w:r w:rsidRPr="00154B44">
        <w:rPr>
          <w:rFonts w:eastAsia="Calibri"/>
          <w:color w:val="000000"/>
          <w:sz w:val="22"/>
          <w:szCs w:val="22"/>
        </w:rPr>
        <w:t>Marks</w:t>
      </w:r>
    </w:p>
    <w:p w:rsidR="0034250C" w:rsidRPr="00154B44" w:rsidRDefault="0034250C" w:rsidP="00DA03DD">
      <w:pPr>
        <w:pStyle w:val="ListParagraph"/>
        <w:rPr>
          <w:rFonts w:eastAsia="Calibri"/>
          <w:color w:val="000000"/>
          <w:sz w:val="22"/>
          <w:szCs w:val="22"/>
        </w:rPr>
      </w:pPr>
    </w:p>
    <w:p w:rsidR="0034250C" w:rsidRDefault="0034250C" w:rsidP="00DA03DD">
      <w:pPr>
        <w:jc w:val="both"/>
      </w:pPr>
      <w:r w:rsidRPr="00154B44">
        <w:rPr>
          <w:b/>
          <w:sz w:val="22"/>
          <w:szCs w:val="22"/>
        </w:rPr>
        <w:t>Note:-</w:t>
      </w:r>
      <w:r w:rsidRPr="00154B44">
        <w:rPr>
          <w:sz w:val="22"/>
          <w:szCs w:val="22"/>
        </w:rPr>
        <w:t xml:space="preserve"> </w:t>
      </w:r>
      <w:r w:rsidR="002B449D">
        <w:t>We humbly request that the paper setter</w:t>
      </w:r>
      <w:r w:rsidR="002B449D" w:rsidRPr="00940292">
        <w:t xml:space="preserve"> consult</w:t>
      </w:r>
      <w:r w:rsidR="002B449D">
        <w:t>s</w:t>
      </w:r>
      <w:r w:rsidR="002B449D" w:rsidRPr="00940292">
        <w:t xml:space="preserve"> the testing pattern given in testing section.</w:t>
      </w:r>
    </w:p>
    <w:p w:rsidR="002B449D" w:rsidRPr="00154B44" w:rsidRDefault="002B449D" w:rsidP="00DA03DD">
      <w:pPr>
        <w:jc w:val="both"/>
        <w:rPr>
          <w:rFonts w:eastAsia="Calibri"/>
          <w:b/>
          <w:bCs/>
          <w:color w:val="000000"/>
          <w:sz w:val="22"/>
          <w:szCs w:val="22"/>
        </w:rPr>
      </w:pPr>
    </w:p>
    <w:p w:rsidR="0034250C" w:rsidRPr="00154B44" w:rsidRDefault="0034250C" w:rsidP="00DA03DD">
      <w:pPr>
        <w:autoSpaceDE w:val="0"/>
        <w:autoSpaceDN w:val="0"/>
        <w:adjustRightInd w:val="0"/>
        <w:jc w:val="both"/>
        <w:rPr>
          <w:rFonts w:eastAsia="Calibri"/>
          <w:color w:val="000000"/>
          <w:sz w:val="22"/>
          <w:szCs w:val="22"/>
        </w:rPr>
      </w:pPr>
      <w:r w:rsidRPr="00154B44">
        <w:rPr>
          <w:rFonts w:eastAsia="Calibri"/>
          <w:b/>
          <w:bCs/>
          <w:color w:val="000000"/>
          <w:sz w:val="22"/>
          <w:szCs w:val="22"/>
        </w:rPr>
        <w:t>Instructions for the candidates:</w:t>
      </w:r>
      <w:r w:rsidRPr="00154B44">
        <w:rPr>
          <w:rFonts w:eastAsia="Calibri"/>
          <w:color w:val="000000"/>
          <w:sz w:val="22"/>
          <w:szCs w:val="22"/>
        </w:rPr>
        <w:t xml:space="preserve"> Candidates are required to attempt all the questions as per the instructions given in the testing section.</w:t>
      </w:r>
    </w:p>
    <w:p w:rsidR="00DA03DD" w:rsidRDefault="00DA03DD" w:rsidP="00DA03DD">
      <w:pPr>
        <w:jc w:val="both"/>
        <w:rPr>
          <w:b/>
          <w:sz w:val="22"/>
          <w:szCs w:val="22"/>
        </w:rPr>
      </w:pPr>
    </w:p>
    <w:p w:rsidR="0076094E" w:rsidRPr="00154B44" w:rsidRDefault="0076094E" w:rsidP="00DA03DD">
      <w:pPr>
        <w:jc w:val="both"/>
        <w:rPr>
          <w:b/>
          <w:sz w:val="22"/>
          <w:szCs w:val="22"/>
        </w:rPr>
      </w:pPr>
      <w:r w:rsidRPr="00154B44">
        <w:rPr>
          <w:b/>
          <w:sz w:val="22"/>
          <w:szCs w:val="22"/>
        </w:rPr>
        <w:t xml:space="preserve">Course Objective: </w:t>
      </w:r>
    </w:p>
    <w:p w:rsidR="0034250C" w:rsidRDefault="0076094E" w:rsidP="00DA03DD">
      <w:pPr>
        <w:jc w:val="both"/>
        <w:rPr>
          <w:sz w:val="22"/>
          <w:szCs w:val="22"/>
        </w:rPr>
      </w:pPr>
      <w:r w:rsidRPr="00154B44">
        <w:rPr>
          <w:sz w:val="22"/>
          <w:szCs w:val="22"/>
        </w:rPr>
        <w:t>The objective of teaching this paper is to introduce the students with the Literary Masterpieces. Although the literary world is enormous and it is impossible to cover the masterpieces under one entire paper, yet an attempt has been made for fostering literary acumen among the students by including some celebrated literary masterpieces in this paper</w:t>
      </w:r>
    </w:p>
    <w:p w:rsidR="0076094E" w:rsidRPr="00154B44" w:rsidRDefault="0076094E" w:rsidP="00DA03DD">
      <w:pPr>
        <w:jc w:val="both"/>
        <w:rPr>
          <w:b/>
          <w:sz w:val="22"/>
          <w:szCs w:val="22"/>
        </w:rPr>
      </w:pPr>
    </w:p>
    <w:p w:rsidR="007E4BBF" w:rsidRPr="00940292" w:rsidRDefault="0076094E" w:rsidP="007E4BBF">
      <w:pPr>
        <w:autoSpaceDE w:val="0"/>
        <w:autoSpaceDN w:val="0"/>
        <w:adjustRightInd w:val="0"/>
        <w:jc w:val="both"/>
        <w:rPr>
          <w:rFonts w:eastAsia="Calibri"/>
        </w:rPr>
      </w:pPr>
      <w:r w:rsidRPr="008D01F2">
        <w:rPr>
          <w:b/>
          <w:bCs/>
          <w:sz w:val="22"/>
          <w:szCs w:val="22"/>
        </w:rPr>
        <w:t>Pedagogy:</w:t>
      </w:r>
      <w:r w:rsidRPr="008D01F2">
        <w:rPr>
          <w:bCs/>
          <w:sz w:val="22"/>
          <w:szCs w:val="22"/>
        </w:rPr>
        <w:t xml:space="preserve"> </w:t>
      </w:r>
      <w:r w:rsidR="007E4BBF">
        <w:rPr>
          <w:bCs/>
        </w:rPr>
        <w:t>Primarily the chalk and duster method</w:t>
      </w:r>
      <w:r w:rsidR="007E4BBF" w:rsidRPr="00940292">
        <w:rPr>
          <w:bCs/>
        </w:rPr>
        <w:t xml:space="preserve"> will be used to teach this course. To evoke the interest of the students in the curriculum due emphasis will be laid on assignments, homework and periodic tests.</w:t>
      </w:r>
    </w:p>
    <w:p w:rsidR="006B102D" w:rsidRPr="00154B44" w:rsidRDefault="006B102D" w:rsidP="007E4BBF">
      <w:pPr>
        <w:autoSpaceDE w:val="0"/>
        <w:autoSpaceDN w:val="0"/>
        <w:adjustRightInd w:val="0"/>
        <w:jc w:val="both"/>
        <w:rPr>
          <w:b/>
          <w:sz w:val="22"/>
          <w:szCs w:val="22"/>
        </w:rPr>
      </w:pPr>
    </w:p>
    <w:p w:rsidR="006B102D" w:rsidRPr="00154B44" w:rsidRDefault="006B102D" w:rsidP="00DA03DD">
      <w:pPr>
        <w:jc w:val="center"/>
        <w:rPr>
          <w:b/>
          <w:sz w:val="22"/>
          <w:szCs w:val="22"/>
        </w:rPr>
      </w:pPr>
      <w:r w:rsidRPr="00154B44">
        <w:rPr>
          <w:b/>
          <w:sz w:val="22"/>
          <w:szCs w:val="22"/>
        </w:rPr>
        <w:t>U</w:t>
      </w:r>
      <w:r w:rsidR="0076094E" w:rsidRPr="00154B44">
        <w:rPr>
          <w:b/>
          <w:sz w:val="22"/>
          <w:szCs w:val="22"/>
        </w:rPr>
        <w:t>nit</w:t>
      </w:r>
      <w:r w:rsidRPr="00154B44">
        <w:rPr>
          <w:b/>
          <w:sz w:val="22"/>
          <w:szCs w:val="22"/>
        </w:rPr>
        <w:t>-I</w:t>
      </w:r>
    </w:p>
    <w:p w:rsidR="00D0004C" w:rsidRPr="00154B44" w:rsidRDefault="0076094E" w:rsidP="00DA03DD">
      <w:pPr>
        <w:rPr>
          <w:b/>
          <w:sz w:val="22"/>
          <w:szCs w:val="22"/>
        </w:rPr>
      </w:pPr>
      <w:r>
        <w:rPr>
          <w:b/>
          <w:sz w:val="22"/>
          <w:szCs w:val="22"/>
        </w:rPr>
        <w:t>Prescribed Texts:</w:t>
      </w:r>
    </w:p>
    <w:p w:rsidR="00D0004C" w:rsidRPr="00154B44" w:rsidRDefault="0076094E" w:rsidP="00DA03DD">
      <w:pPr>
        <w:rPr>
          <w:b/>
          <w:i/>
          <w:sz w:val="22"/>
          <w:szCs w:val="22"/>
        </w:rPr>
      </w:pPr>
      <w:r>
        <w:rPr>
          <w:sz w:val="22"/>
          <w:szCs w:val="22"/>
        </w:rPr>
        <w:tab/>
      </w:r>
      <w:r w:rsidR="00D0004C" w:rsidRPr="00154B44">
        <w:rPr>
          <w:sz w:val="22"/>
          <w:szCs w:val="22"/>
        </w:rPr>
        <w:t xml:space="preserve">Sophocles       </w:t>
      </w:r>
      <w:r>
        <w:rPr>
          <w:sz w:val="22"/>
          <w:szCs w:val="22"/>
        </w:rPr>
        <w:t xml:space="preserve">               :              </w:t>
      </w:r>
      <w:r>
        <w:rPr>
          <w:sz w:val="22"/>
          <w:szCs w:val="22"/>
        </w:rPr>
        <w:tab/>
      </w:r>
      <w:r>
        <w:rPr>
          <w:sz w:val="22"/>
          <w:szCs w:val="22"/>
        </w:rPr>
        <w:tab/>
      </w:r>
      <w:r w:rsidR="00D0004C" w:rsidRPr="00154B44">
        <w:rPr>
          <w:i/>
          <w:sz w:val="22"/>
          <w:szCs w:val="22"/>
        </w:rPr>
        <w:t>Oedipus Rex</w:t>
      </w:r>
    </w:p>
    <w:p w:rsidR="006B102D" w:rsidRPr="00DA03DD" w:rsidRDefault="006B102D" w:rsidP="00DA03DD">
      <w:pPr>
        <w:ind w:firstLine="720"/>
        <w:jc w:val="both"/>
        <w:rPr>
          <w:sz w:val="22"/>
          <w:szCs w:val="22"/>
        </w:rPr>
      </w:pPr>
      <w:r w:rsidRPr="00154B44">
        <w:rPr>
          <w:sz w:val="22"/>
          <w:szCs w:val="22"/>
        </w:rPr>
        <w:t>George Orwell</w:t>
      </w:r>
      <w:r w:rsidR="00DA03DD">
        <w:rPr>
          <w:sz w:val="22"/>
          <w:szCs w:val="22"/>
        </w:rPr>
        <w:t xml:space="preserve">             </w:t>
      </w:r>
      <w:r w:rsidRPr="00154B44">
        <w:rPr>
          <w:sz w:val="22"/>
          <w:szCs w:val="22"/>
        </w:rPr>
        <w:t xml:space="preserve">:           </w:t>
      </w:r>
      <w:r w:rsidR="00EF1B3A" w:rsidRPr="00154B44">
        <w:rPr>
          <w:sz w:val="22"/>
          <w:szCs w:val="22"/>
        </w:rPr>
        <w:tab/>
      </w:r>
      <w:r w:rsidR="00EF1B3A" w:rsidRPr="00154B44">
        <w:rPr>
          <w:sz w:val="22"/>
          <w:szCs w:val="22"/>
        </w:rPr>
        <w:tab/>
      </w:r>
      <w:r w:rsidR="00DA03DD">
        <w:rPr>
          <w:sz w:val="22"/>
          <w:szCs w:val="22"/>
        </w:rPr>
        <w:t xml:space="preserve">            </w:t>
      </w:r>
      <w:r w:rsidRPr="00154B44">
        <w:rPr>
          <w:i/>
          <w:sz w:val="22"/>
          <w:szCs w:val="22"/>
        </w:rPr>
        <w:t>Animal Farm</w:t>
      </w:r>
    </w:p>
    <w:p w:rsidR="006B102D" w:rsidRPr="00154B44" w:rsidRDefault="006B102D" w:rsidP="00DA03DD">
      <w:pPr>
        <w:jc w:val="both"/>
        <w:rPr>
          <w:sz w:val="22"/>
          <w:szCs w:val="22"/>
        </w:rPr>
      </w:pPr>
    </w:p>
    <w:p w:rsidR="006B102D" w:rsidRDefault="0076094E" w:rsidP="00DA03DD">
      <w:pPr>
        <w:jc w:val="center"/>
        <w:rPr>
          <w:b/>
          <w:sz w:val="22"/>
          <w:szCs w:val="22"/>
        </w:rPr>
      </w:pPr>
      <w:r w:rsidRPr="00154B44">
        <w:rPr>
          <w:b/>
          <w:sz w:val="22"/>
          <w:szCs w:val="22"/>
        </w:rPr>
        <w:t xml:space="preserve">Unit </w:t>
      </w:r>
      <w:r>
        <w:rPr>
          <w:b/>
          <w:sz w:val="22"/>
          <w:szCs w:val="22"/>
        </w:rPr>
        <w:t>–</w:t>
      </w:r>
      <w:r w:rsidR="006B102D" w:rsidRPr="00154B44">
        <w:rPr>
          <w:b/>
          <w:sz w:val="22"/>
          <w:szCs w:val="22"/>
        </w:rPr>
        <w:t>II</w:t>
      </w:r>
    </w:p>
    <w:p w:rsidR="0076094E" w:rsidRPr="00154B44" w:rsidRDefault="0076094E" w:rsidP="00DA03DD">
      <w:pPr>
        <w:rPr>
          <w:b/>
          <w:sz w:val="22"/>
          <w:szCs w:val="22"/>
        </w:rPr>
      </w:pPr>
      <w:r>
        <w:rPr>
          <w:b/>
          <w:sz w:val="22"/>
          <w:szCs w:val="22"/>
        </w:rPr>
        <w:t>Prescribed Texts:</w:t>
      </w:r>
    </w:p>
    <w:p w:rsidR="006B102D" w:rsidRPr="00154B44" w:rsidRDefault="006B102D" w:rsidP="00DA03DD">
      <w:pPr>
        <w:ind w:firstLine="720"/>
        <w:jc w:val="both"/>
        <w:rPr>
          <w:i/>
          <w:sz w:val="22"/>
          <w:szCs w:val="22"/>
        </w:rPr>
      </w:pPr>
      <w:r w:rsidRPr="00154B44">
        <w:rPr>
          <w:sz w:val="22"/>
          <w:szCs w:val="22"/>
        </w:rPr>
        <w:t>Shelley</w:t>
      </w:r>
      <w:r w:rsidR="00EF1B3A" w:rsidRPr="00154B44">
        <w:rPr>
          <w:sz w:val="22"/>
          <w:szCs w:val="22"/>
        </w:rPr>
        <w:tab/>
      </w:r>
      <w:r w:rsidR="00EF1B3A" w:rsidRPr="00154B44">
        <w:rPr>
          <w:sz w:val="22"/>
          <w:szCs w:val="22"/>
        </w:rPr>
        <w:tab/>
      </w:r>
      <w:r w:rsidR="00EF1B3A" w:rsidRPr="00154B44">
        <w:rPr>
          <w:sz w:val="22"/>
          <w:szCs w:val="22"/>
        </w:rPr>
        <w:tab/>
      </w:r>
      <w:r w:rsidRPr="00154B44">
        <w:rPr>
          <w:i/>
          <w:sz w:val="22"/>
          <w:szCs w:val="22"/>
        </w:rPr>
        <w:t>'To Wordsworth'</w:t>
      </w:r>
    </w:p>
    <w:p w:rsidR="006B102D" w:rsidRPr="00154B44" w:rsidRDefault="00DA03DD" w:rsidP="00DA03DD">
      <w:pPr>
        <w:rPr>
          <w:i/>
          <w:sz w:val="22"/>
          <w:szCs w:val="22"/>
        </w:rPr>
      </w:pPr>
      <w:r>
        <w:rPr>
          <w:i/>
          <w:sz w:val="22"/>
          <w:szCs w:val="22"/>
        </w:rPr>
        <w:t xml:space="preserve"> </w:t>
      </w:r>
      <w:r>
        <w:rPr>
          <w:i/>
          <w:sz w:val="22"/>
          <w:szCs w:val="22"/>
        </w:rPr>
        <w:tab/>
      </w:r>
      <w:r>
        <w:rPr>
          <w:i/>
          <w:sz w:val="22"/>
          <w:szCs w:val="22"/>
        </w:rPr>
        <w:tab/>
      </w:r>
      <w:r>
        <w:rPr>
          <w:i/>
          <w:sz w:val="22"/>
          <w:szCs w:val="22"/>
        </w:rPr>
        <w:tab/>
      </w:r>
      <w:r>
        <w:rPr>
          <w:i/>
          <w:sz w:val="22"/>
          <w:szCs w:val="22"/>
        </w:rPr>
        <w:tab/>
      </w:r>
      <w:r w:rsidR="006B102D" w:rsidRPr="00154B44">
        <w:rPr>
          <w:i/>
          <w:sz w:val="22"/>
          <w:szCs w:val="22"/>
        </w:rPr>
        <w:t>'Ozymandias'</w:t>
      </w:r>
    </w:p>
    <w:p w:rsidR="006B102D" w:rsidRPr="00154B44" w:rsidRDefault="006B102D" w:rsidP="00DA03DD">
      <w:pPr>
        <w:ind w:left="2160" w:firstLine="720"/>
        <w:jc w:val="both"/>
        <w:rPr>
          <w:i/>
          <w:sz w:val="22"/>
          <w:szCs w:val="22"/>
        </w:rPr>
      </w:pPr>
      <w:r w:rsidRPr="00154B44">
        <w:rPr>
          <w:i/>
          <w:sz w:val="22"/>
          <w:szCs w:val="22"/>
        </w:rPr>
        <w:t>'Love's Philosophy'</w:t>
      </w:r>
    </w:p>
    <w:p w:rsidR="006B102D" w:rsidRPr="00154B44" w:rsidRDefault="006B102D" w:rsidP="00DA03DD">
      <w:pPr>
        <w:ind w:left="2160" w:firstLine="720"/>
        <w:jc w:val="both"/>
        <w:rPr>
          <w:i/>
          <w:sz w:val="22"/>
          <w:szCs w:val="22"/>
        </w:rPr>
      </w:pPr>
      <w:r w:rsidRPr="00154B44">
        <w:rPr>
          <w:i/>
          <w:sz w:val="22"/>
          <w:szCs w:val="22"/>
        </w:rPr>
        <w:t xml:space="preserve"> 'Ode to the West Wind'</w:t>
      </w:r>
    </w:p>
    <w:p w:rsidR="006B102D" w:rsidRPr="00154B44" w:rsidRDefault="00DA03DD" w:rsidP="00DA03DD">
      <w:pPr>
        <w:jc w:val="both"/>
        <w:rPr>
          <w:i/>
          <w:sz w:val="22"/>
          <w:szCs w:val="22"/>
        </w:rPr>
      </w:pPr>
      <w:r>
        <w:rPr>
          <w:i/>
          <w:sz w:val="22"/>
          <w:szCs w:val="22"/>
        </w:rPr>
        <w:tab/>
      </w:r>
      <w:r>
        <w:rPr>
          <w:i/>
          <w:sz w:val="22"/>
          <w:szCs w:val="22"/>
        </w:rPr>
        <w:tab/>
      </w:r>
      <w:r>
        <w:rPr>
          <w:i/>
          <w:sz w:val="22"/>
          <w:szCs w:val="22"/>
        </w:rPr>
        <w:tab/>
      </w:r>
      <w:r>
        <w:rPr>
          <w:i/>
          <w:sz w:val="22"/>
          <w:szCs w:val="22"/>
        </w:rPr>
        <w:tab/>
      </w:r>
      <w:r w:rsidR="006B102D" w:rsidRPr="00154B44">
        <w:rPr>
          <w:i/>
          <w:sz w:val="22"/>
          <w:szCs w:val="22"/>
        </w:rPr>
        <w:t>'To the Men of England'</w:t>
      </w:r>
    </w:p>
    <w:p w:rsidR="006B102D" w:rsidRPr="00154B44" w:rsidRDefault="006B102D" w:rsidP="00DA03DD">
      <w:pPr>
        <w:ind w:firstLine="720"/>
        <w:jc w:val="both"/>
        <w:rPr>
          <w:i/>
          <w:sz w:val="22"/>
          <w:szCs w:val="22"/>
        </w:rPr>
      </w:pPr>
      <w:r w:rsidRPr="00154B44">
        <w:rPr>
          <w:sz w:val="22"/>
          <w:szCs w:val="22"/>
        </w:rPr>
        <w:t xml:space="preserve"> Tennyson</w:t>
      </w:r>
      <w:r w:rsidR="00EF1B3A" w:rsidRPr="00154B44">
        <w:rPr>
          <w:sz w:val="22"/>
          <w:szCs w:val="22"/>
        </w:rPr>
        <w:tab/>
      </w:r>
      <w:r w:rsidR="00EF1B3A" w:rsidRPr="00154B44">
        <w:rPr>
          <w:sz w:val="22"/>
          <w:szCs w:val="22"/>
        </w:rPr>
        <w:tab/>
      </w:r>
      <w:r w:rsidRPr="00154B44">
        <w:rPr>
          <w:i/>
          <w:sz w:val="22"/>
          <w:szCs w:val="22"/>
        </w:rPr>
        <w:t>'Lady of Shallott'</w:t>
      </w:r>
    </w:p>
    <w:p w:rsidR="006B102D" w:rsidRPr="00154B44" w:rsidRDefault="00DA03DD" w:rsidP="00DA03DD">
      <w:pPr>
        <w:jc w:val="both"/>
        <w:rPr>
          <w:i/>
          <w:sz w:val="22"/>
          <w:szCs w:val="22"/>
        </w:rPr>
      </w:pPr>
      <w:r>
        <w:rPr>
          <w:i/>
          <w:sz w:val="22"/>
          <w:szCs w:val="22"/>
        </w:rPr>
        <w:tab/>
      </w:r>
      <w:r>
        <w:rPr>
          <w:i/>
          <w:sz w:val="22"/>
          <w:szCs w:val="22"/>
        </w:rPr>
        <w:tab/>
      </w:r>
      <w:r>
        <w:rPr>
          <w:i/>
          <w:sz w:val="22"/>
          <w:szCs w:val="22"/>
        </w:rPr>
        <w:tab/>
      </w:r>
      <w:r>
        <w:rPr>
          <w:i/>
          <w:sz w:val="22"/>
          <w:szCs w:val="22"/>
        </w:rPr>
        <w:tab/>
      </w:r>
      <w:r w:rsidR="006B102D" w:rsidRPr="00154B44">
        <w:rPr>
          <w:i/>
          <w:sz w:val="22"/>
          <w:szCs w:val="22"/>
        </w:rPr>
        <w:t>'Lotus Eaters'</w:t>
      </w:r>
    </w:p>
    <w:p w:rsidR="006B102D" w:rsidRPr="00154B44" w:rsidRDefault="00DA03DD" w:rsidP="00DA03DD">
      <w:pPr>
        <w:jc w:val="both"/>
        <w:rPr>
          <w:i/>
          <w:sz w:val="22"/>
          <w:szCs w:val="22"/>
        </w:rPr>
      </w:pPr>
      <w:r>
        <w:rPr>
          <w:i/>
          <w:sz w:val="22"/>
          <w:szCs w:val="22"/>
        </w:rPr>
        <w:tab/>
      </w:r>
      <w:r>
        <w:rPr>
          <w:i/>
          <w:sz w:val="22"/>
          <w:szCs w:val="22"/>
        </w:rPr>
        <w:tab/>
      </w:r>
      <w:r>
        <w:rPr>
          <w:i/>
          <w:sz w:val="22"/>
          <w:szCs w:val="22"/>
        </w:rPr>
        <w:tab/>
      </w:r>
      <w:r>
        <w:rPr>
          <w:i/>
          <w:sz w:val="22"/>
          <w:szCs w:val="22"/>
        </w:rPr>
        <w:tab/>
      </w:r>
      <w:r w:rsidR="006B102D" w:rsidRPr="00154B44">
        <w:rPr>
          <w:i/>
          <w:sz w:val="22"/>
          <w:szCs w:val="22"/>
        </w:rPr>
        <w:t>'Crossing the Bar'</w:t>
      </w:r>
    </w:p>
    <w:p w:rsidR="006B102D" w:rsidRPr="00154B44" w:rsidRDefault="006B102D" w:rsidP="00DA03DD">
      <w:pPr>
        <w:ind w:left="2160" w:firstLine="720"/>
        <w:jc w:val="both"/>
        <w:rPr>
          <w:i/>
          <w:sz w:val="22"/>
          <w:szCs w:val="22"/>
        </w:rPr>
      </w:pPr>
      <w:r w:rsidRPr="00154B44">
        <w:rPr>
          <w:i/>
          <w:sz w:val="22"/>
          <w:szCs w:val="22"/>
        </w:rPr>
        <w:t>'Tears, Idle Tears'</w:t>
      </w:r>
    </w:p>
    <w:p w:rsidR="00175BD2" w:rsidRPr="00DA03DD" w:rsidRDefault="006B102D" w:rsidP="00DA03DD">
      <w:pPr>
        <w:jc w:val="both"/>
        <w:rPr>
          <w:i/>
          <w:sz w:val="22"/>
          <w:szCs w:val="22"/>
        </w:rPr>
      </w:pPr>
      <w:r w:rsidRPr="00154B44">
        <w:rPr>
          <w:i/>
          <w:sz w:val="22"/>
          <w:szCs w:val="22"/>
        </w:rPr>
        <w:tab/>
      </w:r>
      <w:r w:rsidRPr="00154B44">
        <w:rPr>
          <w:i/>
          <w:sz w:val="22"/>
          <w:szCs w:val="22"/>
        </w:rPr>
        <w:tab/>
      </w:r>
      <w:r w:rsidRPr="00154B44">
        <w:rPr>
          <w:i/>
          <w:sz w:val="22"/>
          <w:szCs w:val="22"/>
        </w:rPr>
        <w:tab/>
      </w:r>
      <w:r w:rsidRPr="00154B44">
        <w:rPr>
          <w:i/>
          <w:sz w:val="22"/>
          <w:szCs w:val="22"/>
        </w:rPr>
        <w:tab/>
        <w:t>'Break Break</w:t>
      </w:r>
      <w:r w:rsidR="00DA03DD">
        <w:rPr>
          <w:i/>
          <w:sz w:val="22"/>
          <w:szCs w:val="22"/>
        </w:rPr>
        <w:t xml:space="preserve"> </w:t>
      </w:r>
      <w:r w:rsidRPr="00154B44">
        <w:rPr>
          <w:i/>
          <w:sz w:val="22"/>
          <w:szCs w:val="22"/>
        </w:rPr>
        <w:t>Break'</w:t>
      </w:r>
    </w:p>
    <w:p w:rsidR="00175BD2" w:rsidRPr="00154B44" w:rsidRDefault="00175BD2" w:rsidP="00DA03DD">
      <w:pPr>
        <w:jc w:val="center"/>
        <w:rPr>
          <w:b/>
          <w:sz w:val="22"/>
          <w:szCs w:val="22"/>
        </w:rPr>
      </w:pPr>
    </w:p>
    <w:p w:rsidR="004B5D2F" w:rsidRDefault="004B5D2F" w:rsidP="00DA03DD">
      <w:pPr>
        <w:ind w:left="360"/>
        <w:jc w:val="center"/>
        <w:rPr>
          <w:b/>
          <w:sz w:val="22"/>
          <w:szCs w:val="22"/>
        </w:rPr>
      </w:pPr>
    </w:p>
    <w:p w:rsidR="004B5D2F" w:rsidRDefault="004B5D2F" w:rsidP="00DA03DD">
      <w:pPr>
        <w:ind w:left="360"/>
        <w:jc w:val="center"/>
        <w:rPr>
          <w:b/>
          <w:sz w:val="22"/>
          <w:szCs w:val="22"/>
        </w:rPr>
      </w:pPr>
    </w:p>
    <w:p w:rsidR="00175BD2" w:rsidRPr="00154B44" w:rsidRDefault="00175BD2" w:rsidP="00DA03DD">
      <w:pPr>
        <w:ind w:left="360"/>
        <w:jc w:val="center"/>
        <w:rPr>
          <w:b/>
          <w:sz w:val="22"/>
          <w:szCs w:val="22"/>
        </w:rPr>
      </w:pPr>
      <w:r w:rsidRPr="00154B44">
        <w:rPr>
          <w:b/>
          <w:sz w:val="22"/>
          <w:szCs w:val="22"/>
        </w:rPr>
        <w:t>TESTING</w:t>
      </w:r>
    </w:p>
    <w:p w:rsidR="00175BD2" w:rsidRPr="00154B44" w:rsidRDefault="00175BD2" w:rsidP="00DA03DD">
      <w:pPr>
        <w:tabs>
          <w:tab w:val="left" w:pos="4270"/>
          <w:tab w:val="center" w:pos="4680"/>
        </w:tabs>
        <w:rPr>
          <w:b/>
          <w:sz w:val="22"/>
          <w:szCs w:val="22"/>
        </w:rPr>
      </w:pPr>
      <w:r w:rsidRPr="00154B44">
        <w:rPr>
          <w:b/>
          <w:sz w:val="22"/>
          <w:szCs w:val="22"/>
        </w:rPr>
        <w:lastRenderedPageBreak/>
        <w:tab/>
      </w:r>
      <w:r w:rsidRPr="00154B44">
        <w:rPr>
          <w:b/>
          <w:sz w:val="22"/>
          <w:szCs w:val="22"/>
        </w:rPr>
        <w:tab/>
        <w:t>Unit-I</w:t>
      </w:r>
    </w:p>
    <w:p w:rsidR="00175BD2" w:rsidRPr="00154B44" w:rsidRDefault="007167ED" w:rsidP="00DA03DD">
      <w:pPr>
        <w:ind w:left="720" w:hanging="720"/>
        <w:jc w:val="both"/>
        <w:rPr>
          <w:sz w:val="22"/>
          <w:szCs w:val="22"/>
        </w:rPr>
      </w:pPr>
      <w:r w:rsidRPr="00154B44">
        <w:rPr>
          <w:sz w:val="22"/>
          <w:szCs w:val="22"/>
        </w:rPr>
        <w:t>Q.1</w:t>
      </w:r>
      <w:r w:rsidRPr="00154B44">
        <w:rPr>
          <w:sz w:val="22"/>
          <w:szCs w:val="22"/>
        </w:rPr>
        <w:tab/>
      </w:r>
      <w:r w:rsidR="00175BD2" w:rsidRPr="00154B44">
        <w:rPr>
          <w:sz w:val="22"/>
          <w:szCs w:val="22"/>
        </w:rPr>
        <w:t xml:space="preserve">One essay-type question with an internal alternative will be set from the text </w:t>
      </w:r>
      <w:r w:rsidR="00175BD2" w:rsidRPr="00154B44">
        <w:rPr>
          <w:i/>
          <w:sz w:val="22"/>
          <w:szCs w:val="22"/>
        </w:rPr>
        <w:t xml:space="preserve">Oedipus Rex </w:t>
      </w:r>
      <w:r w:rsidR="00175BD2" w:rsidRPr="00154B44">
        <w:rPr>
          <w:sz w:val="22"/>
          <w:szCs w:val="22"/>
        </w:rPr>
        <w:t xml:space="preserve">prescribed in Unit-I of the syllabus. The question shall be based on the theme, plot and </w:t>
      </w:r>
      <w:r w:rsidR="00DA03DD">
        <w:rPr>
          <w:sz w:val="22"/>
          <w:szCs w:val="22"/>
        </w:rPr>
        <w:t>character.</w:t>
      </w:r>
      <w:r w:rsidR="00DA03DD">
        <w:rPr>
          <w:sz w:val="22"/>
          <w:szCs w:val="22"/>
        </w:rPr>
        <w:tab/>
      </w:r>
      <w:r w:rsidR="00DA03DD">
        <w:rPr>
          <w:sz w:val="22"/>
          <w:szCs w:val="22"/>
        </w:rPr>
        <w:tab/>
      </w:r>
      <w:r w:rsidR="00DA03DD">
        <w:rPr>
          <w:sz w:val="22"/>
          <w:szCs w:val="22"/>
        </w:rPr>
        <w:tab/>
      </w:r>
      <w:r w:rsidR="00DA03DD">
        <w:rPr>
          <w:sz w:val="22"/>
          <w:szCs w:val="22"/>
        </w:rPr>
        <w:tab/>
      </w:r>
      <w:r w:rsidR="00DA03DD">
        <w:rPr>
          <w:sz w:val="22"/>
          <w:szCs w:val="22"/>
        </w:rPr>
        <w:tab/>
      </w:r>
      <w:r w:rsidR="00DA03DD">
        <w:rPr>
          <w:sz w:val="22"/>
          <w:szCs w:val="22"/>
        </w:rPr>
        <w:tab/>
      </w:r>
      <w:r w:rsidR="00DA03DD">
        <w:rPr>
          <w:sz w:val="22"/>
          <w:szCs w:val="22"/>
        </w:rPr>
        <w:tab/>
      </w:r>
      <w:r w:rsidR="00DA03DD">
        <w:rPr>
          <w:sz w:val="22"/>
          <w:szCs w:val="22"/>
        </w:rPr>
        <w:tab/>
      </w:r>
      <w:r w:rsidR="00DA03DD">
        <w:rPr>
          <w:sz w:val="22"/>
          <w:szCs w:val="22"/>
        </w:rPr>
        <w:tab/>
      </w:r>
      <w:r w:rsidR="00175BD2" w:rsidRPr="00154B44">
        <w:rPr>
          <w:sz w:val="22"/>
          <w:szCs w:val="22"/>
        </w:rPr>
        <w:t>(12Marks)</w:t>
      </w:r>
    </w:p>
    <w:p w:rsidR="00175BD2" w:rsidRPr="00154B44" w:rsidRDefault="00175BD2" w:rsidP="00DA03DD">
      <w:pPr>
        <w:rPr>
          <w:sz w:val="22"/>
          <w:szCs w:val="22"/>
        </w:rPr>
      </w:pPr>
    </w:p>
    <w:p w:rsidR="00175BD2" w:rsidRPr="00154B44" w:rsidRDefault="007167ED" w:rsidP="00DA03DD">
      <w:pPr>
        <w:ind w:left="720" w:hanging="720"/>
        <w:jc w:val="both"/>
        <w:rPr>
          <w:sz w:val="22"/>
          <w:szCs w:val="22"/>
        </w:rPr>
      </w:pPr>
      <w:r w:rsidRPr="00154B44">
        <w:rPr>
          <w:sz w:val="22"/>
          <w:szCs w:val="22"/>
        </w:rPr>
        <w:t>Q.2</w:t>
      </w:r>
      <w:r w:rsidRPr="00154B44">
        <w:rPr>
          <w:sz w:val="22"/>
          <w:szCs w:val="22"/>
        </w:rPr>
        <w:tab/>
      </w:r>
      <w:r w:rsidR="004B5D2F">
        <w:rPr>
          <w:sz w:val="22"/>
          <w:szCs w:val="22"/>
        </w:rPr>
        <w:t>One essay-type question with</w:t>
      </w:r>
      <w:r w:rsidR="00175BD2" w:rsidRPr="00154B44">
        <w:rPr>
          <w:sz w:val="22"/>
          <w:szCs w:val="22"/>
        </w:rPr>
        <w:t xml:space="preserve"> internal alternative will be set from the text </w:t>
      </w:r>
      <w:r w:rsidR="00175BD2" w:rsidRPr="00154B44">
        <w:rPr>
          <w:i/>
          <w:sz w:val="22"/>
          <w:szCs w:val="22"/>
        </w:rPr>
        <w:t xml:space="preserve">Animal Farm </w:t>
      </w:r>
      <w:r w:rsidR="00175BD2" w:rsidRPr="00154B44">
        <w:rPr>
          <w:sz w:val="22"/>
          <w:szCs w:val="22"/>
        </w:rPr>
        <w:t>prescribed in Unit-I of the syllabus. The question shall be based on the theme, plot and character.</w:t>
      </w:r>
      <w:r w:rsidR="00175BD2" w:rsidRPr="00154B44">
        <w:rPr>
          <w:sz w:val="22"/>
          <w:szCs w:val="22"/>
        </w:rPr>
        <w:tab/>
      </w:r>
      <w:r w:rsidR="00175BD2" w:rsidRPr="00154B44">
        <w:rPr>
          <w:sz w:val="22"/>
          <w:szCs w:val="22"/>
        </w:rPr>
        <w:tab/>
      </w:r>
      <w:r w:rsidR="00175BD2" w:rsidRPr="00154B44">
        <w:rPr>
          <w:sz w:val="22"/>
          <w:szCs w:val="22"/>
        </w:rPr>
        <w:tab/>
      </w:r>
      <w:r w:rsidR="00175BD2" w:rsidRPr="00154B44">
        <w:rPr>
          <w:sz w:val="22"/>
          <w:szCs w:val="22"/>
        </w:rPr>
        <w:tab/>
      </w:r>
      <w:r w:rsidR="00175BD2" w:rsidRPr="00154B44">
        <w:rPr>
          <w:sz w:val="22"/>
          <w:szCs w:val="22"/>
        </w:rPr>
        <w:tab/>
      </w:r>
      <w:r w:rsidR="00175BD2" w:rsidRPr="00154B44">
        <w:rPr>
          <w:sz w:val="22"/>
          <w:szCs w:val="22"/>
        </w:rPr>
        <w:tab/>
      </w:r>
      <w:r w:rsidRPr="00154B44">
        <w:rPr>
          <w:sz w:val="22"/>
          <w:szCs w:val="22"/>
        </w:rPr>
        <w:tab/>
      </w:r>
      <w:r w:rsidR="0076094E">
        <w:rPr>
          <w:sz w:val="22"/>
          <w:szCs w:val="22"/>
        </w:rPr>
        <w:tab/>
      </w:r>
      <w:r w:rsidR="0076094E">
        <w:rPr>
          <w:sz w:val="22"/>
          <w:szCs w:val="22"/>
        </w:rPr>
        <w:tab/>
      </w:r>
      <w:r w:rsidR="00175BD2" w:rsidRPr="00154B44">
        <w:rPr>
          <w:sz w:val="22"/>
          <w:szCs w:val="22"/>
        </w:rPr>
        <w:t>(11marks)</w:t>
      </w:r>
    </w:p>
    <w:p w:rsidR="00175BD2" w:rsidRPr="00154B44" w:rsidRDefault="00175BD2" w:rsidP="00DA03DD">
      <w:pPr>
        <w:jc w:val="both"/>
        <w:rPr>
          <w:sz w:val="22"/>
          <w:szCs w:val="22"/>
        </w:rPr>
      </w:pPr>
      <w:r w:rsidRPr="00154B44">
        <w:rPr>
          <w:sz w:val="22"/>
          <w:szCs w:val="22"/>
        </w:rPr>
        <w:tab/>
      </w:r>
      <w:r w:rsidRPr="00154B44">
        <w:rPr>
          <w:sz w:val="22"/>
          <w:szCs w:val="22"/>
        </w:rPr>
        <w:tab/>
      </w:r>
      <w:r w:rsidRPr="00154B44">
        <w:rPr>
          <w:sz w:val="22"/>
          <w:szCs w:val="22"/>
        </w:rPr>
        <w:tab/>
      </w:r>
      <w:r w:rsidRPr="00154B44">
        <w:rPr>
          <w:sz w:val="22"/>
          <w:szCs w:val="22"/>
        </w:rPr>
        <w:tab/>
      </w:r>
    </w:p>
    <w:p w:rsidR="00175BD2" w:rsidRPr="00154B44" w:rsidRDefault="00175BD2" w:rsidP="00DA03DD">
      <w:pPr>
        <w:jc w:val="center"/>
        <w:rPr>
          <w:b/>
          <w:sz w:val="22"/>
          <w:szCs w:val="22"/>
        </w:rPr>
      </w:pPr>
      <w:r w:rsidRPr="00154B44">
        <w:rPr>
          <w:b/>
          <w:sz w:val="22"/>
          <w:szCs w:val="22"/>
        </w:rPr>
        <w:t>UNIT-II</w:t>
      </w:r>
    </w:p>
    <w:p w:rsidR="00E048E3" w:rsidRPr="00154B44" w:rsidRDefault="007167ED" w:rsidP="00DA03DD">
      <w:pPr>
        <w:ind w:left="720" w:hanging="720"/>
        <w:jc w:val="both"/>
        <w:rPr>
          <w:sz w:val="22"/>
          <w:szCs w:val="22"/>
        </w:rPr>
      </w:pPr>
      <w:r w:rsidRPr="00154B44">
        <w:rPr>
          <w:sz w:val="22"/>
          <w:szCs w:val="22"/>
        </w:rPr>
        <w:t>Q.3</w:t>
      </w:r>
      <w:r w:rsidRPr="00154B44">
        <w:rPr>
          <w:sz w:val="22"/>
          <w:szCs w:val="22"/>
        </w:rPr>
        <w:tab/>
      </w:r>
      <w:r w:rsidR="004B5D2F">
        <w:rPr>
          <w:sz w:val="22"/>
          <w:szCs w:val="22"/>
        </w:rPr>
        <w:t>One essay-type question with</w:t>
      </w:r>
      <w:r w:rsidR="00E048E3" w:rsidRPr="00154B44">
        <w:rPr>
          <w:sz w:val="22"/>
          <w:szCs w:val="22"/>
        </w:rPr>
        <w:t xml:space="preserve"> internal alternative will be set from P.B Shelley’s poems prescribed in Unit-II of the syllabus. The question shall be based on the summary, central idea and themes.</w:t>
      </w:r>
      <w:r w:rsidR="00E048E3" w:rsidRPr="00154B44">
        <w:rPr>
          <w:sz w:val="22"/>
          <w:szCs w:val="22"/>
        </w:rPr>
        <w:tab/>
      </w:r>
      <w:r w:rsidR="00E048E3" w:rsidRPr="00154B44">
        <w:rPr>
          <w:sz w:val="22"/>
          <w:szCs w:val="22"/>
        </w:rPr>
        <w:tab/>
      </w:r>
      <w:r w:rsidR="00E048E3" w:rsidRPr="00154B44">
        <w:rPr>
          <w:sz w:val="22"/>
          <w:szCs w:val="22"/>
        </w:rPr>
        <w:tab/>
      </w:r>
      <w:r w:rsidR="00E048E3" w:rsidRPr="00154B44">
        <w:rPr>
          <w:sz w:val="22"/>
          <w:szCs w:val="22"/>
        </w:rPr>
        <w:tab/>
      </w:r>
      <w:r w:rsidR="00E048E3" w:rsidRPr="00154B44">
        <w:rPr>
          <w:sz w:val="22"/>
          <w:szCs w:val="22"/>
        </w:rPr>
        <w:tab/>
      </w:r>
      <w:r w:rsidR="0076094E">
        <w:rPr>
          <w:sz w:val="22"/>
          <w:szCs w:val="22"/>
        </w:rPr>
        <w:tab/>
      </w:r>
      <w:r w:rsidR="0076094E">
        <w:rPr>
          <w:sz w:val="22"/>
          <w:szCs w:val="22"/>
        </w:rPr>
        <w:tab/>
      </w:r>
      <w:r w:rsidR="0076094E">
        <w:rPr>
          <w:sz w:val="22"/>
          <w:szCs w:val="22"/>
        </w:rPr>
        <w:tab/>
      </w:r>
      <w:r w:rsidR="0076094E">
        <w:rPr>
          <w:sz w:val="22"/>
          <w:szCs w:val="22"/>
        </w:rPr>
        <w:tab/>
      </w:r>
      <w:r w:rsidR="00E048E3" w:rsidRPr="00154B44">
        <w:rPr>
          <w:sz w:val="22"/>
          <w:szCs w:val="22"/>
        </w:rPr>
        <w:t>(11Marks)</w:t>
      </w:r>
    </w:p>
    <w:p w:rsidR="00E048E3" w:rsidRPr="00154B44" w:rsidRDefault="00E048E3" w:rsidP="00DA03DD">
      <w:pPr>
        <w:rPr>
          <w:sz w:val="22"/>
          <w:szCs w:val="22"/>
        </w:rPr>
      </w:pPr>
    </w:p>
    <w:p w:rsidR="00E048E3" w:rsidRPr="00154B44" w:rsidRDefault="007167ED" w:rsidP="00DA03DD">
      <w:pPr>
        <w:ind w:left="720" w:hanging="720"/>
        <w:jc w:val="both"/>
        <w:rPr>
          <w:sz w:val="22"/>
          <w:szCs w:val="22"/>
        </w:rPr>
      </w:pPr>
      <w:r w:rsidRPr="00154B44">
        <w:rPr>
          <w:sz w:val="22"/>
          <w:szCs w:val="22"/>
        </w:rPr>
        <w:t>Q.4</w:t>
      </w:r>
      <w:r w:rsidRPr="00154B44">
        <w:rPr>
          <w:sz w:val="22"/>
          <w:szCs w:val="22"/>
        </w:rPr>
        <w:tab/>
      </w:r>
      <w:r w:rsidR="004B5D2F">
        <w:rPr>
          <w:sz w:val="22"/>
          <w:szCs w:val="22"/>
        </w:rPr>
        <w:t>One essay-type question with</w:t>
      </w:r>
      <w:r w:rsidR="00E048E3" w:rsidRPr="00154B44">
        <w:rPr>
          <w:sz w:val="22"/>
          <w:szCs w:val="22"/>
        </w:rPr>
        <w:t xml:space="preserve"> internal alternative will be set from Alfred Tennyson’s poems prescribed in Unit-II of the syllabus. The question shall be based on the summary, central idea and themes</w:t>
      </w:r>
      <w:r w:rsidRPr="00154B44">
        <w:rPr>
          <w:sz w:val="22"/>
          <w:szCs w:val="22"/>
        </w:rPr>
        <w:t>.</w:t>
      </w:r>
      <w:r w:rsidR="00DA03DD">
        <w:rPr>
          <w:sz w:val="22"/>
          <w:szCs w:val="22"/>
        </w:rPr>
        <w:tab/>
      </w:r>
      <w:r w:rsidR="00DA03DD">
        <w:rPr>
          <w:sz w:val="22"/>
          <w:szCs w:val="22"/>
        </w:rPr>
        <w:tab/>
      </w:r>
      <w:r w:rsidR="00DA03DD">
        <w:rPr>
          <w:sz w:val="22"/>
          <w:szCs w:val="22"/>
        </w:rPr>
        <w:tab/>
      </w:r>
      <w:r w:rsidR="00DA03DD">
        <w:rPr>
          <w:sz w:val="22"/>
          <w:szCs w:val="22"/>
        </w:rPr>
        <w:tab/>
      </w:r>
      <w:r w:rsidR="00DA03DD">
        <w:rPr>
          <w:sz w:val="22"/>
          <w:szCs w:val="22"/>
        </w:rPr>
        <w:tab/>
      </w:r>
      <w:r w:rsidR="00DA03DD">
        <w:rPr>
          <w:sz w:val="22"/>
          <w:szCs w:val="22"/>
        </w:rPr>
        <w:tab/>
      </w:r>
      <w:r w:rsidR="00DA03DD">
        <w:rPr>
          <w:sz w:val="22"/>
          <w:szCs w:val="22"/>
        </w:rPr>
        <w:tab/>
      </w:r>
      <w:r w:rsidR="0076094E">
        <w:rPr>
          <w:sz w:val="22"/>
          <w:szCs w:val="22"/>
        </w:rPr>
        <w:tab/>
      </w:r>
      <w:r w:rsidR="00E048E3" w:rsidRPr="00154B44">
        <w:rPr>
          <w:sz w:val="22"/>
          <w:szCs w:val="22"/>
        </w:rPr>
        <w:t>(11marks)</w:t>
      </w:r>
    </w:p>
    <w:p w:rsidR="00175BD2" w:rsidRPr="00154B44" w:rsidRDefault="00E048E3" w:rsidP="00DA03DD">
      <w:pPr>
        <w:jc w:val="both"/>
        <w:rPr>
          <w:sz w:val="22"/>
          <w:szCs w:val="22"/>
        </w:rPr>
      </w:pPr>
      <w:r w:rsidRPr="00154B44">
        <w:rPr>
          <w:sz w:val="22"/>
          <w:szCs w:val="22"/>
        </w:rPr>
        <w:tab/>
      </w:r>
      <w:r w:rsidRPr="00154B44">
        <w:rPr>
          <w:sz w:val="22"/>
          <w:szCs w:val="22"/>
        </w:rPr>
        <w:tab/>
      </w:r>
      <w:r w:rsidRPr="00154B44">
        <w:rPr>
          <w:sz w:val="22"/>
          <w:szCs w:val="22"/>
        </w:rPr>
        <w:tab/>
      </w:r>
      <w:r w:rsidRPr="00154B44">
        <w:rPr>
          <w:sz w:val="22"/>
          <w:szCs w:val="22"/>
        </w:rPr>
        <w:tab/>
      </w:r>
      <w:r w:rsidR="00175BD2" w:rsidRPr="00154B44">
        <w:rPr>
          <w:sz w:val="22"/>
          <w:szCs w:val="22"/>
        </w:rPr>
        <w:tab/>
      </w:r>
    </w:p>
    <w:p w:rsidR="00175BD2" w:rsidRPr="00154B44" w:rsidRDefault="00175BD2" w:rsidP="00DA03DD">
      <w:pPr>
        <w:jc w:val="center"/>
        <w:rPr>
          <w:b/>
          <w:sz w:val="22"/>
          <w:szCs w:val="22"/>
        </w:rPr>
      </w:pPr>
      <w:r w:rsidRPr="00154B44">
        <w:rPr>
          <w:b/>
          <w:sz w:val="22"/>
          <w:szCs w:val="22"/>
        </w:rPr>
        <w:t>Unit-III</w:t>
      </w:r>
    </w:p>
    <w:p w:rsidR="00175BD2" w:rsidRPr="00154B44" w:rsidRDefault="007167ED" w:rsidP="00DA03DD">
      <w:pPr>
        <w:ind w:left="720" w:hanging="720"/>
        <w:jc w:val="both"/>
        <w:rPr>
          <w:sz w:val="22"/>
          <w:szCs w:val="22"/>
        </w:rPr>
      </w:pPr>
      <w:r w:rsidRPr="00154B44">
        <w:rPr>
          <w:sz w:val="22"/>
          <w:szCs w:val="22"/>
        </w:rPr>
        <w:t>Q.5</w:t>
      </w:r>
      <w:r w:rsidRPr="00154B44">
        <w:rPr>
          <w:sz w:val="22"/>
          <w:szCs w:val="22"/>
        </w:rPr>
        <w:tab/>
      </w:r>
      <w:r w:rsidR="00175BD2" w:rsidRPr="00154B44">
        <w:rPr>
          <w:sz w:val="22"/>
          <w:szCs w:val="22"/>
        </w:rPr>
        <w:t>There will be13 short-answer type questions out of which the candidate is required to attempt 10 questions. This section will cover the entire syllabus. Each question will carry 3 marks.</w:t>
      </w:r>
    </w:p>
    <w:p w:rsidR="00175BD2" w:rsidRPr="00154B44" w:rsidRDefault="00175BD2" w:rsidP="00DA03DD">
      <w:pPr>
        <w:pStyle w:val="ListParagraph"/>
        <w:ind w:left="7563" w:firstLine="357"/>
        <w:rPr>
          <w:sz w:val="22"/>
          <w:szCs w:val="22"/>
        </w:rPr>
      </w:pPr>
      <w:r w:rsidRPr="00154B44">
        <w:rPr>
          <w:sz w:val="22"/>
          <w:szCs w:val="22"/>
        </w:rPr>
        <w:t>(10X3=30)</w:t>
      </w:r>
    </w:p>
    <w:p w:rsidR="00175BD2" w:rsidRPr="00154B44" w:rsidRDefault="00175BD2" w:rsidP="00DA03DD">
      <w:pPr>
        <w:rPr>
          <w:b/>
          <w:sz w:val="22"/>
          <w:szCs w:val="22"/>
        </w:rPr>
      </w:pPr>
    </w:p>
    <w:p w:rsidR="0076094E" w:rsidRDefault="0076094E" w:rsidP="00DA03DD">
      <w:pPr>
        <w:rPr>
          <w:b/>
          <w:sz w:val="22"/>
          <w:szCs w:val="22"/>
        </w:rPr>
      </w:pPr>
      <w:r>
        <w:rPr>
          <w:b/>
          <w:sz w:val="22"/>
          <w:szCs w:val="22"/>
        </w:rPr>
        <w:t>Course Learning Outcomes:</w:t>
      </w:r>
    </w:p>
    <w:p w:rsidR="0076094E" w:rsidRPr="00DD29B6" w:rsidRDefault="003A1955" w:rsidP="00DA03DD">
      <w:pPr>
        <w:pStyle w:val="ListParagraph"/>
        <w:numPr>
          <w:ilvl w:val="0"/>
          <w:numId w:val="16"/>
        </w:numPr>
        <w:rPr>
          <w:sz w:val="22"/>
          <w:szCs w:val="22"/>
        </w:rPr>
      </w:pPr>
      <w:r>
        <w:rPr>
          <w:sz w:val="22"/>
          <w:szCs w:val="22"/>
        </w:rPr>
        <w:t>Study of Literary Classics is intended to</w:t>
      </w:r>
      <w:r w:rsidR="0076094E" w:rsidRPr="00DD29B6">
        <w:rPr>
          <w:sz w:val="22"/>
          <w:szCs w:val="22"/>
        </w:rPr>
        <w:t xml:space="preserve"> acquaint the students with masterpieces of literature. </w:t>
      </w:r>
    </w:p>
    <w:p w:rsidR="0076094E" w:rsidRPr="00DD29B6" w:rsidRDefault="0076094E" w:rsidP="00DA03DD">
      <w:pPr>
        <w:pStyle w:val="ListParagraph"/>
        <w:numPr>
          <w:ilvl w:val="0"/>
          <w:numId w:val="16"/>
        </w:numPr>
        <w:rPr>
          <w:sz w:val="22"/>
          <w:szCs w:val="22"/>
        </w:rPr>
      </w:pPr>
      <w:r w:rsidRPr="00DD29B6">
        <w:rPr>
          <w:sz w:val="22"/>
          <w:szCs w:val="22"/>
        </w:rPr>
        <w:t>The students will get an opportunity to delve deep in the world of literature.</w:t>
      </w:r>
    </w:p>
    <w:p w:rsidR="0076094E" w:rsidRPr="00DD29B6" w:rsidRDefault="003A1955" w:rsidP="00DA03DD">
      <w:pPr>
        <w:pStyle w:val="ListParagraph"/>
        <w:numPr>
          <w:ilvl w:val="0"/>
          <w:numId w:val="16"/>
        </w:numPr>
        <w:rPr>
          <w:sz w:val="22"/>
          <w:szCs w:val="22"/>
        </w:rPr>
      </w:pPr>
      <w:r>
        <w:rPr>
          <w:sz w:val="22"/>
          <w:szCs w:val="22"/>
        </w:rPr>
        <w:t>It is expected that s</w:t>
      </w:r>
      <w:r w:rsidR="00723208" w:rsidRPr="00DD29B6">
        <w:rPr>
          <w:sz w:val="22"/>
          <w:szCs w:val="22"/>
        </w:rPr>
        <w:t xml:space="preserve">tudents will have a better understanding of history of English literature. </w:t>
      </w:r>
    </w:p>
    <w:p w:rsidR="007978F2" w:rsidRDefault="007978F2" w:rsidP="00DA03DD">
      <w:pPr>
        <w:pStyle w:val="ListParagraph"/>
        <w:rPr>
          <w:sz w:val="22"/>
          <w:szCs w:val="22"/>
        </w:rPr>
      </w:pPr>
    </w:p>
    <w:p w:rsidR="007978F2" w:rsidRDefault="007978F2" w:rsidP="00DA03DD">
      <w:pPr>
        <w:rPr>
          <w:b/>
          <w:sz w:val="22"/>
          <w:szCs w:val="22"/>
        </w:rPr>
      </w:pPr>
      <w:r w:rsidRPr="007978F2">
        <w:rPr>
          <w:b/>
          <w:sz w:val="22"/>
          <w:szCs w:val="22"/>
        </w:rPr>
        <w:t>Suggested Readings:</w:t>
      </w:r>
    </w:p>
    <w:p w:rsidR="007978F2" w:rsidRPr="007978F2" w:rsidRDefault="007978F2" w:rsidP="00DA03DD">
      <w:pPr>
        <w:numPr>
          <w:ilvl w:val="0"/>
          <w:numId w:val="15"/>
        </w:numPr>
        <w:contextualSpacing/>
        <w:rPr>
          <w:rFonts w:eastAsiaTheme="minorHAnsi"/>
          <w:b/>
          <w:sz w:val="22"/>
          <w:szCs w:val="22"/>
          <w:lang w:val="en-IN"/>
        </w:rPr>
      </w:pPr>
      <w:r w:rsidRPr="007978F2">
        <w:rPr>
          <w:rFonts w:eastAsiaTheme="minorHAnsi"/>
          <w:sz w:val="22"/>
          <w:szCs w:val="22"/>
          <w:lang w:val="en-IN"/>
        </w:rPr>
        <w:t>Michael O’Neill. Ed</w:t>
      </w:r>
      <w:r w:rsidRPr="007978F2">
        <w:rPr>
          <w:rFonts w:eastAsiaTheme="minorHAnsi"/>
          <w:i/>
          <w:sz w:val="22"/>
          <w:szCs w:val="22"/>
          <w:lang w:val="en-IN"/>
        </w:rPr>
        <w:t>.</w:t>
      </w:r>
      <w:r w:rsidR="00DA03DD">
        <w:rPr>
          <w:rFonts w:eastAsiaTheme="minorHAnsi"/>
          <w:i/>
          <w:sz w:val="22"/>
          <w:szCs w:val="22"/>
          <w:lang w:val="en-IN"/>
        </w:rPr>
        <w:t xml:space="preserve"> </w:t>
      </w:r>
      <w:r w:rsidRPr="007978F2">
        <w:rPr>
          <w:rFonts w:eastAsiaTheme="minorHAnsi"/>
          <w:i/>
          <w:sz w:val="22"/>
          <w:szCs w:val="22"/>
          <w:lang w:val="en-IN"/>
        </w:rPr>
        <w:t>The Cambridge History of the English Poetry</w:t>
      </w:r>
      <w:r w:rsidRPr="007978F2">
        <w:rPr>
          <w:rFonts w:eastAsiaTheme="minorHAnsi"/>
          <w:sz w:val="22"/>
          <w:szCs w:val="22"/>
          <w:lang w:val="en-IN"/>
        </w:rPr>
        <w:t>, Cambridge University Press, 2010.</w:t>
      </w:r>
    </w:p>
    <w:p w:rsidR="007978F2" w:rsidRPr="007978F2" w:rsidRDefault="007978F2" w:rsidP="00DA03DD">
      <w:pPr>
        <w:numPr>
          <w:ilvl w:val="0"/>
          <w:numId w:val="15"/>
        </w:numPr>
        <w:contextualSpacing/>
        <w:rPr>
          <w:rFonts w:eastAsiaTheme="minorHAnsi"/>
          <w:b/>
          <w:sz w:val="22"/>
          <w:szCs w:val="22"/>
          <w:lang w:val="en-IN"/>
        </w:rPr>
      </w:pPr>
      <w:r w:rsidRPr="007978F2">
        <w:rPr>
          <w:rFonts w:eastAsiaTheme="minorHAnsi"/>
          <w:sz w:val="22"/>
          <w:szCs w:val="22"/>
          <w:lang w:val="en-IN"/>
        </w:rPr>
        <w:t>Zinia</w:t>
      </w:r>
      <w:r w:rsidR="00DA03DD">
        <w:rPr>
          <w:rFonts w:eastAsiaTheme="minorHAnsi"/>
          <w:sz w:val="22"/>
          <w:szCs w:val="22"/>
          <w:lang w:val="en-IN"/>
        </w:rPr>
        <w:t xml:space="preserve"> </w:t>
      </w:r>
      <w:r w:rsidRPr="007978F2">
        <w:rPr>
          <w:rFonts w:eastAsiaTheme="minorHAnsi"/>
          <w:sz w:val="22"/>
          <w:szCs w:val="22"/>
          <w:lang w:val="en-IN"/>
        </w:rPr>
        <w:t xml:space="preserve">Mitra. Ed. </w:t>
      </w:r>
      <w:r w:rsidRPr="007978F2">
        <w:rPr>
          <w:rFonts w:eastAsiaTheme="minorHAnsi"/>
          <w:i/>
          <w:sz w:val="22"/>
          <w:szCs w:val="22"/>
          <w:lang w:val="en-IN"/>
        </w:rPr>
        <w:t>Indian Poetry in English</w:t>
      </w:r>
      <w:r w:rsidRPr="007978F2">
        <w:rPr>
          <w:rFonts w:eastAsiaTheme="minorHAnsi"/>
          <w:sz w:val="22"/>
          <w:szCs w:val="22"/>
          <w:lang w:val="en-IN"/>
        </w:rPr>
        <w:t>. Prentice Hall India Learning Pvt. Ltd, 2012.</w:t>
      </w:r>
    </w:p>
    <w:p w:rsidR="007978F2" w:rsidRPr="00DD29B6" w:rsidRDefault="007978F2" w:rsidP="00DA03DD">
      <w:pPr>
        <w:numPr>
          <w:ilvl w:val="0"/>
          <w:numId w:val="15"/>
        </w:numPr>
        <w:contextualSpacing/>
        <w:rPr>
          <w:rFonts w:eastAsiaTheme="minorHAnsi"/>
          <w:b/>
          <w:sz w:val="22"/>
          <w:szCs w:val="22"/>
          <w:lang w:val="en-IN"/>
        </w:rPr>
      </w:pPr>
      <w:r w:rsidRPr="007978F2">
        <w:rPr>
          <w:rFonts w:eastAsiaTheme="minorHAnsi"/>
          <w:sz w:val="22"/>
          <w:szCs w:val="22"/>
          <w:lang w:val="en-IN"/>
        </w:rPr>
        <w:t xml:space="preserve">M.H Abrams. </w:t>
      </w:r>
      <w:r w:rsidRPr="007978F2">
        <w:rPr>
          <w:rFonts w:eastAsiaTheme="minorHAnsi"/>
          <w:i/>
          <w:sz w:val="22"/>
          <w:szCs w:val="22"/>
          <w:lang w:val="en-IN"/>
        </w:rPr>
        <w:t>A</w:t>
      </w:r>
      <w:r w:rsidR="00DA03DD">
        <w:rPr>
          <w:rFonts w:eastAsiaTheme="minorHAnsi"/>
          <w:i/>
          <w:sz w:val="22"/>
          <w:szCs w:val="22"/>
          <w:lang w:val="en-IN"/>
        </w:rPr>
        <w:t xml:space="preserve"> </w:t>
      </w:r>
      <w:r w:rsidRPr="007978F2">
        <w:rPr>
          <w:rFonts w:eastAsiaTheme="minorHAnsi"/>
          <w:i/>
          <w:sz w:val="22"/>
          <w:szCs w:val="22"/>
          <w:lang w:val="en-IN"/>
        </w:rPr>
        <w:t xml:space="preserve">Glossary of Literary Terms. </w:t>
      </w:r>
      <w:r w:rsidRPr="007978F2">
        <w:rPr>
          <w:rFonts w:eastAsiaTheme="minorHAnsi"/>
          <w:sz w:val="22"/>
          <w:szCs w:val="22"/>
          <w:lang w:val="en-IN"/>
        </w:rPr>
        <w:t xml:space="preserve">Cengage Learning, 2015. </w:t>
      </w:r>
    </w:p>
    <w:p w:rsidR="00DD29B6" w:rsidRDefault="00DD29B6" w:rsidP="00DA03DD">
      <w:pPr>
        <w:numPr>
          <w:ilvl w:val="0"/>
          <w:numId w:val="15"/>
        </w:numPr>
        <w:rPr>
          <w:sz w:val="22"/>
          <w:szCs w:val="22"/>
        </w:rPr>
      </w:pPr>
      <w:r w:rsidRPr="0095137D">
        <w:rPr>
          <w:sz w:val="22"/>
          <w:szCs w:val="22"/>
        </w:rPr>
        <w:t xml:space="preserve">E. M. Forster: </w:t>
      </w:r>
      <w:r w:rsidRPr="0095137D">
        <w:rPr>
          <w:i/>
          <w:sz w:val="22"/>
          <w:szCs w:val="22"/>
        </w:rPr>
        <w:t>Aspects of the Novel</w:t>
      </w:r>
      <w:r>
        <w:rPr>
          <w:i/>
          <w:sz w:val="22"/>
          <w:szCs w:val="22"/>
        </w:rPr>
        <w:t xml:space="preserve">. </w:t>
      </w:r>
      <w:r>
        <w:rPr>
          <w:sz w:val="22"/>
          <w:szCs w:val="22"/>
        </w:rPr>
        <w:t>Mariner Books, 1956.</w:t>
      </w:r>
    </w:p>
    <w:p w:rsidR="00557229" w:rsidRDefault="00557229" w:rsidP="00DA03DD">
      <w:pPr>
        <w:numPr>
          <w:ilvl w:val="0"/>
          <w:numId w:val="15"/>
        </w:numPr>
        <w:rPr>
          <w:sz w:val="22"/>
          <w:szCs w:val="22"/>
        </w:rPr>
      </w:pPr>
      <w:r>
        <w:rPr>
          <w:sz w:val="22"/>
          <w:szCs w:val="22"/>
        </w:rPr>
        <w:t xml:space="preserve">S. K Das. </w:t>
      </w:r>
      <w:r w:rsidRPr="00557229">
        <w:rPr>
          <w:i/>
          <w:sz w:val="22"/>
          <w:szCs w:val="22"/>
        </w:rPr>
        <w:t>Critical Handbook of English Drama</w:t>
      </w:r>
      <w:r>
        <w:rPr>
          <w:sz w:val="22"/>
          <w:szCs w:val="22"/>
        </w:rPr>
        <w:t>. Ane Books Pvt. Ltd. 2012.</w:t>
      </w:r>
    </w:p>
    <w:p w:rsidR="0012285D" w:rsidRDefault="0012285D" w:rsidP="0012285D">
      <w:pPr>
        <w:ind w:left="810"/>
        <w:rPr>
          <w:sz w:val="22"/>
          <w:szCs w:val="22"/>
        </w:rPr>
      </w:pPr>
    </w:p>
    <w:p w:rsidR="0012285D" w:rsidRPr="0095137D" w:rsidRDefault="0012285D" w:rsidP="0012285D">
      <w:pPr>
        <w:ind w:left="810"/>
        <w:rPr>
          <w:sz w:val="22"/>
          <w:szCs w:val="22"/>
        </w:rPr>
      </w:pPr>
    </w:p>
    <w:p w:rsidR="00DD29B6" w:rsidRPr="007978F2" w:rsidRDefault="00DD29B6" w:rsidP="00DA03DD">
      <w:pPr>
        <w:ind w:left="810"/>
        <w:contextualSpacing/>
        <w:rPr>
          <w:rFonts w:eastAsiaTheme="minorHAnsi"/>
          <w:b/>
          <w:sz w:val="22"/>
          <w:szCs w:val="22"/>
          <w:lang w:val="en-IN"/>
        </w:rPr>
      </w:pPr>
    </w:p>
    <w:p w:rsidR="0012285D" w:rsidRPr="00C00E89" w:rsidRDefault="0012285D" w:rsidP="0012285D">
      <w:pPr>
        <w:jc w:val="both"/>
      </w:pPr>
    </w:p>
    <w:p w:rsidR="0012285D" w:rsidRDefault="0012285D" w:rsidP="0012285D">
      <w:pPr>
        <w:tabs>
          <w:tab w:val="left" w:pos="3480"/>
        </w:tabs>
        <w:jc w:val="both"/>
      </w:pPr>
      <w:r>
        <w:tab/>
      </w:r>
    </w:p>
    <w:p w:rsidR="0012285D" w:rsidRDefault="0012285D" w:rsidP="0012285D">
      <w:pPr>
        <w:jc w:val="both"/>
      </w:pPr>
    </w:p>
    <w:p w:rsidR="0012285D" w:rsidRDefault="00DE2325" w:rsidP="0012285D">
      <w:pPr>
        <w:jc w:val="both"/>
      </w:pPr>
      <w:r>
        <w:rPr>
          <w:noProof/>
          <w:lang w:bidi="pa-IN"/>
        </w:rPr>
        <w:drawing>
          <wp:anchor distT="0" distB="0" distL="114300" distR="114300" simplePos="0" relativeHeight="251660288" behindDoc="0" locked="0" layoutInCell="1" allowOverlap="1" wp14:anchorId="06821222" wp14:editId="46FE5A53">
            <wp:simplePos x="0" y="0"/>
            <wp:positionH relativeFrom="column">
              <wp:posOffset>3286125</wp:posOffset>
            </wp:positionH>
            <wp:positionV relativeFrom="paragraph">
              <wp:posOffset>290830</wp:posOffset>
            </wp:positionV>
            <wp:extent cx="1835150" cy="46672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5150" cy="466725"/>
                    </a:xfrm>
                    <a:prstGeom prst="rect">
                      <a:avLst/>
                    </a:prstGeom>
                    <a:noFill/>
                  </pic:spPr>
                </pic:pic>
              </a:graphicData>
            </a:graphic>
          </wp:anchor>
        </w:drawing>
      </w:r>
      <w:r w:rsidR="0012285D">
        <w:rPr>
          <w:noProof/>
          <w:lang w:bidi="pa-IN"/>
        </w:rPr>
        <w:drawing>
          <wp:anchor distT="0" distB="0" distL="114300" distR="114300" simplePos="0" relativeHeight="251659264" behindDoc="0" locked="0" layoutInCell="1" allowOverlap="1" wp14:anchorId="3C777045" wp14:editId="4D1ACB7A">
            <wp:simplePos x="0" y="0"/>
            <wp:positionH relativeFrom="column">
              <wp:posOffset>1971675</wp:posOffset>
            </wp:positionH>
            <wp:positionV relativeFrom="paragraph">
              <wp:posOffset>309880</wp:posOffset>
            </wp:positionV>
            <wp:extent cx="1091565" cy="33528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1565" cy="335280"/>
                    </a:xfrm>
                    <a:prstGeom prst="rect">
                      <a:avLst/>
                    </a:prstGeom>
                    <a:noFill/>
                  </pic:spPr>
                </pic:pic>
              </a:graphicData>
            </a:graphic>
            <wp14:sizeRelV relativeFrom="margin">
              <wp14:pctHeight>0</wp14:pctHeight>
            </wp14:sizeRelV>
          </wp:anchor>
        </w:drawing>
      </w:r>
    </w:p>
    <w:p w:rsidR="0012285D" w:rsidRDefault="0012285D" w:rsidP="0012285D">
      <w:pPr>
        <w:tabs>
          <w:tab w:val="left" w:pos="3855"/>
        </w:tabs>
        <w:jc w:val="both"/>
      </w:pPr>
      <w:r>
        <w:t xml:space="preserve">          </w:t>
      </w:r>
      <w:r>
        <w:tab/>
      </w:r>
    </w:p>
    <w:p w:rsidR="0012285D" w:rsidRDefault="0012285D" w:rsidP="0012285D">
      <w:pPr>
        <w:jc w:val="both"/>
      </w:pPr>
    </w:p>
    <w:p w:rsidR="0012285D" w:rsidRPr="00C00E89" w:rsidRDefault="0012285D" w:rsidP="0012285D">
      <w:pPr>
        <w:jc w:val="both"/>
      </w:pPr>
      <w:r>
        <w:t xml:space="preserve">           </w:t>
      </w:r>
      <w:r>
        <w:t xml:space="preserve">  </w:t>
      </w:r>
      <w:r w:rsidRPr="00C00E89">
        <w:t>Dr. Gurpreet Kaur             Dr. Ajay Verma                  Dr. Swaraj Raj</w:t>
      </w:r>
    </w:p>
    <w:p w:rsidR="0012285D" w:rsidRPr="00C00E89" w:rsidRDefault="0012285D" w:rsidP="0012285D">
      <w:pPr>
        <w:rPr>
          <w:b/>
          <w:sz w:val="22"/>
          <w:szCs w:val="22"/>
        </w:rPr>
      </w:pPr>
    </w:p>
    <w:p w:rsidR="0012285D" w:rsidRDefault="0012285D" w:rsidP="0012285D">
      <w:pPr>
        <w:spacing w:line="276" w:lineRule="auto"/>
        <w:rPr>
          <w:b/>
          <w:sz w:val="22"/>
          <w:szCs w:val="22"/>
        </w:rPr>
      </w:pPr>
    </w:p>
    <w:p w:rsidR="007978F2" w:rsidRPr="007978F2" w:rsidRDefault="007978F2" w:rsidP="00DA03DD">
      <w:pPr>
        <w:rPr>
          <w:sz w:val="22"/>
          <w:szCs w:val="22"/>
        </w:rPr>
      </w:pPr>
      <w:bookmarkStart w:id="0" w:name="_GoBack"/>
      <w:bookmarkEnd w:id="0"/>
    </w:p>
    <w:sectPr w:rsidR="007978F2" w:rsidRPr="007978F2" w:rsidSect="0035752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9CE" w:rsidRDefault="008649CE" w:rsidP="005419F7">
      <w:r>
        <w:separator/>
      </w:r>
    </w:p>
  </w:endnote>
  <w:endnote w:type="continuationSeparator" w:id="0">
    <w:p w:rsidR="008649CE" w:rsidRDefault="008649CE" w:rsidP="00541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altName w:val="Cambria Math"/>
    <w:panose1 w:val="02000500000000000000"/>
    <w:charset w:val="01"/>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9CE" w:rsidRDefault="008649CE" w:rsidP="005419F7">
      <w:r>
        <w:separator/>
      </w:r>
    </w:p>
  </w:footnote>
  <w:footnote w:type="continuationSeparator" w:id="0">
    <w:p w:rsidR="008649CE" w:rsidRDefault="008649CE" w:rsidP="00541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3129668"/>
      <w:docPartObj>
        <w:docPartGallery w:val="Page Numbers (Top of Page)"/>
        <w:docPartUnique/>
      </w:docPartObj>
    </w:sdtPr>
    <w:sdtEndPr>
      <w:rPr>
        <w:noProof/>
      </w:rPr>
    </w:sdtEndPr>
    <w:sdtContent>
      <w:p w:rsidR="00154B44" w:rsidRDefault="00F244CF">
        <w:pPr>
          <w:pStyle w:val="Header"/>
          <w:jc w:val="right"/>
        </w:pPr>
        <w:r>
          <w:fldChar w:fldCharType="begin"/>
        </w:r>
        <w:r w:rsidR="00154B44">
          <w:instrText xml:space="preserve"> PAGE   \* MERGEFORMAT </w:instrText>
        </w:r>
        <w:r>
          <w:fldChar w:fldCharType="separate"/>
        </w:r>
        <w:r w:rsidR="00DE2325">
          <w:rPr>
            <w:noProof/>
          </w:rPr>
          <w:t>1</w:t>
        </w:r>
        <w:r>
          <w:rPr>
            <w:noProof/>
          </w:rPr>
          <w:fldChar w:fldCharType="end"/>
        </w:r>
      </w:p>
    </w:sdtContent>
  </w:sdt>
  <w:p w:rsidR="00154B44" w:rsidRDefault="008649CE" w:rsidP="00154B44">
    <w:pPr>
      <w:pStyle w:val="Header"/>
      <w:jc w:val="center"/>
      <w:rPr>
        <w:rFonts w:asciiTheme="majorHAnsi" w:hAnsiTheme="majorHAnsi"/>
        <w:color w:val="4F81BD" w:themeColor="accent1"/>
      </w:rPr>
    </w:pPr>
    <w:sdt>
      <w:sdtPr>
        <w:alias w:val="Author"/>
        <w:id w:val="643548194"/>
        <w:dataBinding w:prefixMappings="xmlns:ns0='http://schemas.openxmlformats.org/package/2006/metadata/core-properties' xmlns:ns1='http://purl.org/dc/elements/1.1/'" w:xpath="/ns0:coreProperties[1]/ns1:creator[1]" w:storeItemID="{6C3C8BC8-F283-45AE-878A-BAB7291924A1}"/>
        <w:text/>
      </w:sdtPr>
      <w:sdtEndPr/>
      <w:sdtContent>
        <w:r w:rsidR="00154B44">
          <w:t>B.A.II (Semester III &amp; IV</w:t>
        </w:r>
        <w:r w:rsidR="00154B44" w:rsidRPr="00154B44">
          <w:t>) Elective English</w:t>
        </w:r>
      </w:sdtContent>
    </w:sdt>
  </w:p>
  <w:p w:rsidR="00154B44" w:rsidRDefault="00154B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5245"/>
    <w:multiLevelType w:val="hybridMultilevel"/>
    <w:tmpl w:val="52E81BD4"/>
    <w:lvl w:ilvl="0" w:tplc="19C4E44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536CD"/>
    <w:multiLevelType w:val="hybridMultilevel"/>
    <w:tmpl w:val="CC06AD18"/>
    <w:lvl w:ilvl="0" w:tplc="484633DC">
      <w:start w:val="1"/>
      <w:numFmt w:val="lowerLetter"/>
      <w:lvlText w:val="(%1)"/>
      <w:lvlJc w:val="left"/>
      <w:pPr>
        <w:tabs>
          <w:tab w:val="num" w:pos="735"/>
        </w:tabs>
        <w:ind w:left="735" w:hanging="375"/>
      </w:pPr>
    </w:lvl>
    <w:lvl w:ilvl="1" w:tplc="04090001">
      <w:start w:val="1"/>
      <w:numFmt w:val="bullet"/>
      <w:lvlText w:val=""/>
      <w:lvlJc w:val="left"/>
      <w:pPr>
        <w:tabs>
          <w:tab w:val="num" w:pos="810"/>
        </w:tabs>
        <w:ind w:left="81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D9672F5"/>
    <w:multiLevelType w:val="hybridMultilevel"/>
    <w:tmpl w:val="F18C4F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C023B22"/>
    <w:multiLevelType w:val="hybridMultilevel"/>
    <w:tmpl w:val="089EF470"/>
    <w:lvl w:ilvl="0" w:tplc="B3DA3386">
      <w:start w:val="1"/>
      <w:numFmt w:val="decimal"/>
      <w:lvlText w:val="%1."/>
      <w:lvlJc w:val="left"/>
      <w:pPr>
        <w:tabs>
          <w:tab w:val="num" w:pos="780"/>
        </w:tabs>
        <w:ind w:left="780" w:hanging="42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2785487E"/>
    <w:multiLevelType w:val="hybridMultilevel"/>
    <w:tmpl w:val="17C4F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B44C1F"/>
    <w:multiLevelType w:val="hybridMultilevel"/>
    <w:tmpl w:val="020CBD9C"/>
    <w:lvl w:ilvl="0" w:tplc="00FAEC26">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4E14FFA"/>
    <w:multiLevelType w:val="hybridMultilevel"/>
    <w:tmpl w:val="DFE4CA1C"/>
    <w:lvl w:ilvl="0" w:tplc="19C4E44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D00CC2"/>
    <w:multiLevelType w:val="hybridMultilevel"/>
    <w:tmpl w:val="552E4E02"/>
    <w:lvl w:ilvl="0" w:tplc="19C4E44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7E74BC"/>
    <w:multiLevelType w:val="hybridMultilevel"/>
    <w:tmpl w:val="31D8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D3480D"/>
    <w:multiLevelType w:val="hybridMultilevel"/>
    <w:tmpl w:val="E0049E18"/>
    <w:lvl w:ilvl="0" w:tplc="19C4E442">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D49718D"/>
    <w:multiLevelType w:val="hybridMultilevel"/>
    <w:tmpl w:val="F6C472E4"/>
    <w:lvl w:ilvl="0" w:tplc="04090001">
      <w:start w:val="1"/>
      <w:numFmt w:val="bullet"/>
      <w:lvlText w:val=""/>
      <w:lvlJc w:val="left"/>
      <w:pPr>
        <w:ind w:left="1083" w:hanging="360"/>
      </w:pPr>
      <w:rPr>
        <w:rFonts w:ascii="Symbol" w:hAnsi="Symbol" w:hint="default"/>
      </w:rPr>
    </w:lvl>
    <w:lvl w:ilvl="1" w:tplc="04090003">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11" w15:restartNumberingAfterBreak="0">
    <w:nsid w:val="5E14005A"/>
    <w:multiLevelType w:val="hybridMultilevel"/>
    <w:tmpl w:val="7A6034C6"/>
    <w:lvl w:ilvl="0" w:tplc="EFAADAB2">
      <w:start w:val="10"/>
      <w:numFmt w:val="decimal"/>
      <w:lvlText w:val="(%1"/>
      <w:lvlJc w:val="left"/>
      <w:pPr>
        <w:ind w:left="8280" w:hanging="360"/>
      </w:pPr>
      <w:rPr>
        <w:rFonts w:hint="default"/>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12" w15:restartNumberingAfterBreak="0">
    <w:nsid w:val="6AC60F34"/>
    <w:multiLevelType w:val="hybridMultilevel"/>
    <w:tmpl w:val="D7AA48D4"/>
    <w:lvl w:ilvl="0" w:tplc="40090001">
      <w:start w:val="1"/>
      <w:numFmt w:val="bullet"/>
      <w:lvlText w:val=""/>
      <w:lvlJc w:val="left"/>
      <w:pPr>
        <w:ind w:left="720" w:hanging="360"/>
      </w:pPr>
      <w:rPr>
        <w:rFonts w:ascii="Symbol" w:hAnsi="Symbol" w:hint="default"/>
      </w:rPr>
    </w:lvl>
    <w:lvl w:ilvl="1" w:tplc="50E4C7FE">
      <w:numFmt w:val="bullet"/>
      <w:lvlText w:val="•"/>
      <w:lvlJc w:val="left"/>
      <w:pPr>
        <w:ind w:left="1440" w:hanging="360"/>
      </w:pPr>
      <w:rPr>
        <w:rFonts w:ascii="Times New Roman" w:eastAsiaTheme="minorHAnsi" w:hAnsi="Times New Roman"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79C0093A"/>
    <w:multiLevelType w:val="hybridMultilevel"/>
    <w:tmpl w:val="D1E0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0E23A4"/>
    <w:multiLevelType w:val="hybridMultilevel"/>
    <w:tmpl w:val="641C03D0"/>
    <w:lvl w:ilvl="0" w:tplc="7F3EF24E">
      <w:start w:val="1"/>
      <w:numFmt w:val="decimal"/>
      <w:lvlText w:val="%1."/>
      <w:lvlJc w:val="left"/>
      <w:pPr>
        <w:tabs>
          <w:tab w:val="num" w:pos="720"/>
        </w:tabs>
        <w:ind w:left="72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7FC20F67"/>
    <w:multiLevelType w:val="hybridMultilevel"/>
    <w:tmpl w:val="438CB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num>
  <w:num w:numId="4">
    <w:abstractNumId w:val="12"/>
  </w:num>
  <w:num w:numId="5">
    <w:abstractNumId w:val="2"/>
  </w:num>
  <w:num w:numId="6">
    <w:abstractNumId w:val="8"/>
  </w:num>
  <w:num w:numId="7">
    <w:abstractNumId w:val="15"/>
  </w:num>
  <w:num w:numId="8">
    <w:abstractNumId w:val="10"/>
  </w:num>
  <w:num w:numId="9">
    <w:abstractNumId w:val="13"/>
  </w:num>
  <w:num w:numId="10">
    <w:abstractNumId w:val="11"/>
  </w:num>
  <w:num w:numId="11">
    <w:abstractNumId w:val="4"/>
  </w:num>
  <w:num w:numId="12">
    <w:abstractNumId w:val="0"/>
  </w:num>
  <w:num w:numId="13">
    <w:abstractNumId w:val="9"/>
  </w:num>
  <w:num w:numId="14">
    <w:abstractNumId w:val="6"/>
  </w:num>
  <w:num w:numId="15">
    <w:abstractNumId w:val="5"/>
  </w:num>
  <w:num w:numId="16">
    <w:abstractNumId w:val="7"/>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15245"/>
    <w:rsid w:val="00072889"/>
    <w:rsid w:val="00094F06"/>
    <w:rsid w:val="00102A17"/>
    <w:rsid w:val="001109E6"/>
    <w:rsid w:val="0012285D"/>
    <w:rsid w:val="00154B44"/>
    <w:rsid w:val="00175BD2"/>
    <w:rsid w:val="001D0966"/>
    <w:rsid w:val="00212D97"/>
    <w:rsid w:val="00220FB0"/>
    <w:rsid w:val="00244FAB"/>
    <w:rsid w:val="00251B77"/>
    <w:rsid w:val="00296DFB"/>
    <w:rsid w:val="002B449D"/>
    <w:rsid w:val="002C5405"/>
    <w:rsid w:val="00300B6B"/>
    <w:rsid w:val="00304B8A"/>
    <w:rsid w:val="0034250C"/>
    <w:rsid w:val="003453B8"/>
    <w:rsid w:val="00357528"/>
    <w:rsid w:val="00360A2F"/>
    <w:rsid w:val="00360CDD"/>
    <w:rsid w:val="003A1955"/>
    <w:rsid w:val="003A5577"/>
    <w:rsid w:val="003A69AF"/>
    <w:rsid w:val="003C0E61"/>
    <w:rsid w:val="003E59CA"/>
    <w:rsid w:val="00415245"/>
    <w:rsid w:val="00421477"/>
    <w:rsid w:val="00451D86"/>
    <w:rsid w:val="004726CC"/>
    <w:rsid w:val="004B5D2F"/>
    <w:rsid w:val="005211B0"/>
    <w:rsid w:val="005311D2"/>
    <w:rsid w:val="005419F7"/>
    <w:rsid w:val="00557229"/>
    <w:rsid w:val="005C5DA0"/>
    <w:rsid w:val="005C6908"/>
    <w:rsid w:val="00622E22"/>
    <w:rsid w:val="006407A3"/>
    <w:rsid w:val="00693826"/>
    <w:rsid w:val="006B102D"/>
    <w:rsid w:val="006C0CCD"/>
    <w:rsid w:val="007119B4"/>
    <w:rsid w:val="007167ED"/>
    <w:rsid w:val="00723208"/>
    <w:rsid w:val="00732BF5"/>
    <w:rsid w:val="0076094E"/>
    <w:rsid w:val="00763D39"/>
    <w:rsid w:val="00781AF5"/>
    <w:rsid w:val="007978F2"/>
    <w:rsid w:val="007C757C"/>
    <w:rsid w:val="007D76CB"/>
    <w:rsid w:val="007E4BBF"/>
    <w:rsid w:val="008649CE"/>
    <w:rsid w:val="0089087E"/>
    <w:rsid w:val="008D51AE"/>
    <w:rsid w:val="009000AE"/>
    <w:rsid w:val="00917975"/>
    <w:rsid w:val="00986834"/>
    <w:rsid w:val="009C235E"/>
    <w:rsid w:val="009D4D17"/>
    <w:rsid w:val="00A437F4"/>
    <w:rsid w:val="00A53343"/>
    <w:rsid w:val="00A67E8B"/>
    <w:rsid w:val="00AB2F32"/>
    <w:rsid w:val="00B04CFA"/>
    <w:rsid w:val="00B50A30"/>
    <w:rsid w:val="00B52F8A"/>
    <w:rsid w:val="00B95447"/>
    <w:rsid w:val="00BC0B14"/>
    <w:rsid w:val="00C01138"/>
    <w:rsid w:val="00C05D9B"/>
    <w:rsid w:val="00C119CA"/>
    <w:rsid w:val="00C20D43"/>
    <w:rsid w:val="00C3421D"/>
    <w:rsid w:val="00C349D7"/>
    <w:rsid w:val="00C40607"/>
    <w:rsid w:val="00C51579"/>
    <w:rsid w:val="00D0004C"/>
    <w:rsid w:val="00D02D72"/>
    <w:rsid w:val="00D168F0"/>
    <w:rsid w:val="00D6714F"/>
    <w:rsid w:val="00DA03DD"/>
    <w:rsid w:val="00DD29B6"/>
    <w:rsid w:val="00DE2325"/>
    <w:rsid w:val="00E048E3"/>
    <w:rsid w:val="00E12467"/>
    <w:rsid w:val="00E50279"/>
    <w:rsid w:val="00E5098F"/>
    <w:rsid w:val="00E85D35"/>
    <w:rsid w:val="00EB3AB4"/>
    <w:rsid w:val="00EF1B3A"/>
    <w:rsid w:val="00F11868"/>
    <w:rsid w:val="00F244CF"/>
    <w:rsid w:val="00F753B9"/>
    <w:rsid w:val="00F90A4C"/>
    <w:rsid w:val="00FD6529"/>
  </w:rsids>
  <m:mathPr>
    <m:mathFont m:val="Cambria Math"/>
    <m:brkBin m:val="before"/>
    <m:brkBinSub m:val="--"/>
    <m:smallFrac/>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D6B8F"/>
  <w15:docId w15:val="{EAD6BAA9-E662-421E-A451-900BDCBEE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D4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57C"/>
    <w:pPr>
      <w:ind w:left="720"/>
      <w:contextualSpacing/>
    </w:pPr>
  </w:style>
  <w:style w:type="paragraph" w:styleId="Header">
    <w:name w:val="header"/>
    <w:basedOn w:val="Normal"/>
    <w:link w:val="HeaderChar"/>
    <w:uiPriority w:val="99"/>
    <w:unhideWhenUsed/>
    <w:rsid w:val="005419F7"/>
    <w:pPr>
      <w:tabs>
        <w:tab w:val="center" w:pos="4680"/>
        <w:tab w:val="right" w:pos="9360"/>
      </w:tabs>
    </w:pPr>
  </w:style>
  <w:style w:type="character" w:customStyle="1" w:styleId="HeaderChar">
    <w:name w:val="Header Char"/>
    <w:basedOn w:val="DefaultParagraphFont"/>
    <w:link w:val="Header"/>
    <w:uiPriority w:val="99"/>
    <w:rsid w:val="005419F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419F7"/>
    <w:pPr>
      <w:tabs>
        <w:tab w:val="center" w:pos="4680"/>
        <w:tab w:val="right" w:pos="9360"/>
      </w:tabs>
    </w:pPr>
  </w:style>
  <w:style w:type="character" w:customStyle="1" w:styleId="FooterChar">
    <w:name w:val="Footer Char"/>
    <w:basedOn w:val="DefaultParagraphFont"/>
    <w:link w:val="Footer"/>
    <w:uiPriority w:val="99"/>
    <w:rsid w:val="005419F7"/>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54B44"/>
    <w:rPr>
      <w:rFonts w:ascii="Tahoma" w:hAnsi="Tahoma" w:cs="Tahoma"/>
      <w:sz w:val="16"/>
      <w:szCs w:val="16"/>
    </w:rPr>
  </w:style>
  <w:style w:type="character" w:customStyle="1" w:styleId="BalloonTextChar">
    <w:name w:val="Balloon Text Char"/>
    <w:basedOn w:val="DefaultParagraphFont"/>
    <w:link w:val="BalloonText"/>
    <w:uiPriority w:val="99"/>
    <w:semiHidden/>
    <w:rsid w:val="00154B44"/>
    <w:rPr>
      <w:rFonts w:ascii="Tahoma" w:eastAsia="Times New Roman" w:hAnsi="Tahoma" w:cs="Tahoma"/>
      <w:sz w:val="16"/>
      <w:szCs w:val="16"/>
      <w:lang w:val="en-US"/>
    </w:rPr>
  </w:style>
  <w:style w:type="paragraph" w:styleId="NoSpacing">
    <w:name w:val="No Spacing"/>
    <w:uiPriority w:val="1"/>
    <w:qFormat/>
    <w:rsid w:val="00C05D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96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2DD5F-C74A-4DB4-9C60-39340F205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1298</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B.A.II (Semester III &amp; IV) Elective English</dc:creator>
  <cp:lastModifiedBy>Parvinder Kaur</cp:lastModifiedBy>
  <cp:revision>17</cp:revision>
  <cp:lastPrinted>2020-07-03T06:25:00Z</cp:lastPrinted>
  <dcterms:created xsi:type="dcterms:W3CDTF">2021-05-25T08:55:00Z</dcterms:created>
  <dcterms:modified xsi:type="dcterms:W3CDTF">2021-07-05T16:00:00Z</dcterms:modified>
</cp:coreProperties>
</file>