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2A" w:rsidRPr="00573DBD" w:rsidRDefault="00D3702A" w:rsidP="00D3702A">
      <w:pPr>
        <w:pStyle w:val="Heading1"/>
        <w:spacing w:before="68"/>
        <w:jc w:val="center"/>
        <w:rPr>
          <w:color w:val="000000" w:themeColor="text1"/>
          <w:sz w:val="36"/>
          <w:szCs w:val="36"/>
        </w:rPr>
      </w:pPr>
      <w:bookmarkStart w:id="0" w:name="_GoBack"/>
      <w:bookmarkEnd w:id="0"/>
      <w:r w:rsidRPr="00573DBD">
        <w:rPr>
          <w:color w:val="000000" w:themeColor="text1"/>
          <w:sz w:val="36"/>
          <w:szCs w:val="36"/>
        </w:rPr>
        <w:t>SRI GURU TEG BAHADUR KHALSA COLLEGE</w:t>
      </w:r>
    </w:p>
    <w:p w:rsidR="00D3702A" w:rsidRPr="00D3702A" w:rsidRDefault="00D3702A" w:rsidP="00D3702A">
      <w:pPr>
        <w:pStyle w:val="Heading2"/>
        <w:spacing w:before="198"/>
        <w:ind w:left="2200"/>
        <w:rPr>
          <w:color w:val="auto"/>
          <w:sz w:val="36"/>
          <w:szCs w:val="36"/>
        </w:rPr>
      </w:pPr>
      <w:r>
        <w:rPr>
          <w:color w:val="auto"/>
          <w:sz w:val="36"/>
          <w:szCs w:val="36"/>
        </w:rPr>
        <w:t xml:space="preserve">           </w:t>
      </w:r>
      <w:r w:rsidRPr="00D3702A">
        <w:rPr>
          <w:color w:val="auto"/>
          <w:sz w:val="36"/>
          <w:szCs w:val="36"/>
        </w:rPr>
        <w:t>SRI ANANDPUR</w:t>
      </w:r>
      <w:r w:rsidRPr="00D3702A">
        <w:rPr>
          <w:color w:val="auto"/>
          <w:spacing w:val="-8"/>
          <w:sz w:val="36"/>
          <w:szCs w:val="36"/>
        </w:rPr>
        <w:t xml:space="preserve"> </w:t>
      </w:r>
      <w:r w:rsidRPr="00D3702A">
        <w:rPr>
          <w:color w:val="auto"/>
          <w:sz w:val="36"/>
          <w:szCs w:val="36"/>
        </w:rPr>
        <w:t>SAHIB</w:t>
      </w:r>
    </w:p>
    <w:p w:rsidR="00D3702A" w:rsidRPr="00573DBD" w:rsidRDefault="00D3702A" w:rsidP="00D3702A">
      <w:pPr>
        <w:spacing w:before="193"/>
        <w:ind w:left="2131" w:right="2153"/>
        <w:jc w:val="center"/>
        <w:rPr>
          <w:rFonts w:ascii="Times New Roman" w:hAnsi="Times New Roman" w:cs="Times New Roman"/>
          <w:sz w:val="28"/>
        </w:rPr>
      </w:pPr>
      <w:r w:rsidRPr="00573DBD">
        <w:rPr>
          <w:rFonts w:ascii="Times New Roman" w:hAnsi="Times New Roman" w:cs="Times New Roman"/>
          <w:sz w:val="24"/>
        </w:rPr>
        <w:t>(</w:t>
      </w:r>
      <w:r w:rsidRPr="00573DBD">
        <w:rPr>
          <w:rFonts w:ascii="Times New Roman" w:hAnsi="Times New Roman" w:cs="Times New Roman"/>
          <w:sz w:val="28"/>
        </w:rPr>
        <w:t>An Autonomous</w:t>
      </w:r>
      <w:r w:rsidRPr="00573DBD">
        <w:rPr>
          <w:rFonts w:ascii="Times New Roman" w:hAnsi="Times New Roman" w:cs="Times New Roman"/>
          <w:spacing w:val="-14"/>
          <w:sz w:val="28"/>
        </w:rPr>
        <w:t xml:space="preserve"> </w:t>
      </w:r>
      <w:r w:rsidRPr="00573DBD">
        <w:rPr>
          <w:rFonts w:ascii="Times New Roman" w:hAnsi="Times New Roman" w:cs="Times New Roman"/>
          <w:sz w:val="28"/>
        </w:rPr>
        <w:t>College)</w:t>
      </w:r>
    </w:p>
    <w:p w:rsidR="00D3702A" w:rsidRPr="00573DBD" w:rsidRDefault="00D3702A" w:rsidP="00D3702A">
      <w:pPr>
        <w:spacing w:before="48"/>
        <w:ind w:left="2133" w:right="2153"/>
        <w:jc w:val="center"/>
        <w:rPr>
          <w:rFonts w:ascii="Times New Roman" w:hAnsi="Times New Roman" w:cs="Times New Roman"/>
          <w:sz w:val="28"/>
        </w:rPr>
      </w:pPr>
      <w:r w:rsidRPr="00573DBD">
        <w:rPr>
          <w:rFonts w:ascii="Times New Roman" w:hAnsi="Times New Roman" w:cs="Times New Roman"/>
          <w:sz w:val="28"/>
        </w:rPr>
        <w:t>Affiliated to Punjabi University, Patiala</w:t>
      </w:r>
    </w:p>
    <w:p w:rsidR="00D3702A" w:rsidRDefault="00D3702A" w:rsidP="00D3702A">
      <w:pPr>
        <w:spacing w:after="0"/>
        <w:ind w:right="26"/>
        <w:jc w:val="center"/>
        <w:rPr>
          <w:rFonts w:ascii="Times New Roman" w:hAnsi="Times New Roman" w:cs="Times New Roman"/>
          <w:b/>
          <w:sz w:val="48"/>
        </w:rPr>
      </w:pPr>
      <w:r w:rsidRPr="00573DBD">
        <w:rPr>
          <w:rFonts w:ascii="Times New Roman" w:hAnsi="Times New Roman" w:cs="Times New Roman"/>
          <w:b/>
          <w:sz w:val="48"/>
        </w:rPr>
        <w:t>SYLLABI</w:t>
      </w:r>
    </w:p>
    <w:p w:rsidR="00D3702A" w:rsidRDefault="00D3702A" w:rsidP="00D3702A">
      <w:pPr>
        <w:tabs>
          <w:tab w:val="left" w:pos="6930"/>
          <w:tab w:val="left" w:pos="9000"/>
        </w:tabs>
        <w:spacing w:after="0"/>
        <w:ind w:right="2153"/>
        <w:jc w:val="center"/>
        <w:rPr>
          <w:rFonts w:ascii="Times New Roman" w:hAnsi="Times New Roman" w:cs="Times New Roman"/>
          <w:b/>
          <w:sz w:val="44"/>
        </w:rPr>
      </w:pPr>
      <w:r>
        <w:rPr>
          <w:rFonts w:ascii="Times New Roman" w:hAnsi="Times New Roman" w:cs="Times New Roman"/>
          <w:b/>
          <w:sz w:val="48"/>
        </w:rPr>
        <w:t xml:space="preserve">                  </w:t>
      </w:r>
      <w:r w:rsidRPr="00573DBD">
        <w:rPr>
          <w:rFonts w:ascii="Times New Roman" w:hAnsi="Times New Roman" w:cs="Times New Roman"/>
          <w:b/>
          <w:sz w:val="44"/>
        </w:rPr>
        <w:t>For</w:t>
      </w:r>
    </w:p>
    <w:p w:rsidR="00D3702A" w:rsidRPr="00573DBD" w:rsidRDefault="00D3702A" w:rsidP="00D3702A">
      <w:pPr>
        <w:spacing w:after="0"/>
        <w:ind w:right="2153"/>
        <w:jc w:val="center"/>
        <w:rPr>
          <w:rFonts w:ascii="Times New Roman" w:hAnsi="Times New Roman" w:cs="Times New Roman"/>
          <w:b/>
          <w:sz w:val="48"/>
        </w:rPr>
      </w:pPr>
      <w:r>
        <w:rPr>
          <w:rFonts w:ascii="Times New Roman" w:hAnsi="Times New Roman" w:cs="Times New Roman"/>
          <w:b/>
          <w:sz w:val="44"/>
        </w:rPr>
        <w:t xml:space="preserve">                     M</w:t>
      </w:r>
      <w:r w:rsidRPr="00573DBD">
        <w:rPr>
          <w:rFonts w:ascii="Times New Roman" w:hAnsi="Times New Roman" w:cs="Times New Roman"/>
          <w:b/>
          <w:sz w:val="44"/>
        </w:rPr>
        <w:t>.Com. Part-I</w:t>
      </w:r>
      <w:r>
        <w:rPr>
          <w:rFonts w:ascii="Times New Roman" w:hAnsi="Times New Roman" w:cs="Times New Roman"/>
          <w:b/>
          <w:sz w:val="44"/>
        </w:rPr>
        <w:t>I</w:t>
      </w:r>
    </w:p>
    <w:p w:rsidR="00D3702A" w:rsidRDefault="00D3702A" w:rsidP="00D3702A">
      <w:pPr>
        <w:spacing w:before="1" w:after="0"/>
        <w:ind w:right="2153"/>
        <w:rPr>
          <w:rFonts w:ascii="Times New Roman" w:hAnsi="Times New Roman" w:cs="Times New Roman"/>
          <w:b/>
          <w:sz w:val="40"/>
        </w:rPr>
      </w:pPr>
      <w:r>
        <w:rPr>
          <w:rFonts w:ascii="Times New Roman" w:hAnsi="Times New Roman" w:cs="Times New Roman"/>
          <w:b/>
          <w:sz w:val="44"/>
        </w:rPr>
        <w:t xml:space="preserve">                          </w:t>
      </w:r>
      <w:r w:rsidRPr="00573DBD">
        <w:rPr>
          <w:rFonts w:ascii="Times New Roman" w:hAnsi="Times New Roman" w:cs="Times New Roman"/>
          <w:b/>
          <w:sz w:val="44"/>
        </w:rPr>
        <w:t>(Semester III &amp; IV)</w:t>
      </w:r>
      <w:r>
        <w:rPr>
          <w:rFonts w:ascii="Times New Roman" w:hAnsi="Times New Roman" w:cs="Times New Roman"/>
          <w:b/>
          <w:sz w:val="40"/>
        </w:rPr>
        <w:t xml:space="preserve">  </w:t>
      </w:r>
    </w:p>
    <w:p w:rsidR="00D3702A" w:rsidRDefault="00D3702A" w:rsidP="00D3702A">
      <w:pPr>
        <w:spacing w:before="1" w:after="0"/>
        <w:ind w:right="2153"/>
        <w:rPr>
          <w:rFonts w:ascii="Times New Roman" w:hAnsi="Times New Roman" w:cs="Times New Roman"/>
          <w:b/>
          <w:sz w:val="40"/>
        </w:rPr>
      </w:pPr>
      <w:r>
        <w:rPr>
          <w:rFonts w:ascii="Times New Roman" w:hAnsi="Times New Roman" w:cs="Times New Roman"/>
          <w:b/>
          <w:sz w:val="40"/>
        </w:rPr>
        <w:t xml:space="preserve">                      Under Choice Based credit </w:t>
      </w:r>
    </w:p>
    <w:p w:rsidR="00D3702A" w:rsidRPr="008F419A" w:rsidRDefault="00D3702A" w:rsidP="00D3702A">
      <w:pPr>
        <w:spacing w:before="1" w:after="0"/>
        <w:ind w:right="2153"/>
        <w:rPr>
          <w:rFonts w:ascii="Times New Roman" w:hAnsi="Times New Roman" w:cs="Times New Roman"/>
          <w:b/>
          <w:sz w:val="44"/>
        </w:rPr>
      </w:pPr>
      <w:r>
        <w:rPr>
          <w:rFonts w:ascii="Times New Roman" w:hAnsi="Times New Roman" w:cs="Times New Roman"/>
          <w:b/>
          <w:sz w:val="36"/>
        </w:rPr>
        <w:t xml:space="preserve">                            </w:t>
      </w:r>
      <w:proofErr w:type="spellStart"/>
      <w:r>
        <w:rPr>
          <w:rFonts w:ascii="Times New Roman" w:hAnsi="Times New Roman" w:cs="Times New Roman"/>
          <w:b/>
          <w:sz w:val="36"/>
        </w:rPr>
        <w:t>Programme</w:t>
      </w:r>
      <w:proofErr w:type="spellEnd"/>
      <w:r>
        <w:rPr>
          <w:rFonts w:ascii="Times New Roman" w:hAnsi="Times New Roman" w:cs="Times New Roman"/>
          <w:b/>
          <w:sz w:val="36"/>
        </w:rPr>
        <w:t xml:space="preserve"> Code: M</w:t>
      </w:r>
      <w:r w:rsidRPr="00573DBD">
        <w:rPr>
          <w:rFonts w:ascii="Times New Roman" w:hAnsi="Times New Roman" w:cs="Times New Roman"/>
          <w:b/>
          <w:sz w:val="36"/>
        </w:rPr>
        <w:t>COM</w:t>
      </w:r>
    </w:p>
    <w:p w:rsidR="00D3702A" w:rsidRPr="00573DBD" w:rsidRDefault="00D3702A" w:rsidP="00D3702A">
      <w:pPr>
        <w:spacing w:before="1" w:after="0"/>
        <w:ind w:right="2153"/>
        <w:rPr>
          <w:rFonts w:ascii="Times New Roman" w:hAnsi="Times New Roman" w:cs="Times New Roman"/>
          <w:b/>
          <w:sz w:val="44"/>
        </w:rPr>
      </w:pPr>
    </w:p>
    <w:p w:rsidR="00D3702A" w:rsidRPr="00573DBD" w:rsidRDefault="00D3702A" w:rsidP="00D3702A">
      <w:pPr>
        <w:spacing w:before="146"/>
        <w:ind w:left="1748" w:right="2153"/>
        <w:jc w:val="center"/>
        <w:rPr>
          <w:rFonts w:ascii="Times New Roman" w:hAnsi="Times New Roman" w:cs="Times New Roman"/>
          <w:b/>
          <w:sz w:val="36"/>
        </w:rPr>
      </w:pPr>
      <w:r>
        <w:rPr>
          <w:rFonts w:ascii="Times New Roman" w:hAnsi="Times New Roman" w:cs="Times New Roman"/>
          <w:b/>
          <w:sz w:val="36"/>
        </w:rPr>
        <w:t xml:space="preserve">    </w:t>
      </w:r>
      <w:r w:rsidRPr="00573DBD">
        <w:rPr>
          <w:rFonts w:ascii="Times New Roman" w:hAnsi="Times New Roman" w:cs="Times New Roman"/>
          <w:b/>
          <w:noProof/>
          <w:sz w:val="36"/>
        </w:rPr>
        <w:drawing>
          <wp:inline distT="0" distB="0" distL="0" distR="0">
            <wp:extent cx="2762570" cy="2665391"/>
            <wp:effectExtent l="19050" t="0" r="0" b="0"/>
            <wp:docPr id="1" name="Picture 1" descr="C:\Users\skcomputers\Deskto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computers\Desktop\jpg.jpg"/>
                    <pic:cNvPicPr>
                      <a:picLocks noChangeAspect="1" noChangeArrowheads="1"/>
                    </pic:cNvPicPr>
                  </pic:nvPicPr>
                  <pic:blipFill>
                    <a:blip r:embed="rId6"/>
                    <a:srcRect/>
                    <a:stretch>
                      <a:fillRect/>
                    </a:stretch>
                  </pic:blipFill>
                  <pic:spPr bwMode="auto">
                    <a:xfrm>
                      <a:off x="0" y="0"/>
                      <a:ext cx="2790274" cy="2692120"/>
                    </a:xfrm>
                    <a:prstGeom prst="rect">
                      <a:avLst/>
                    </a:prstGeom>
                    <a:noFill/>
                    <a:ln w="9525">
                      <a:noFill/>
                      <a:miter lim="800000"/>
                      <a:headEnd/>
                      <a:tailEnd/>
                    </a:ln>
                  </pic:spPr>
                </pic:pic>
              </a:graphicData>
            </a:graphic>
          </wp:inline>
        </w:drawing>
      </w:r>
    </w:p>
    <w:p w:rsidR="00D3702A" w:rsidRPr="00573DBD" w:rsidRDefault="00D3702A" w:rsidP="00D3702A">
      <w:pPr>
        <w:spacing w:before="269"/>
        <w:ind w:right="26"/>
        <w:jc w:val="center"/>
        <w:rPr>
          <w:rFonts w:ascii="Times New Roman" w:hAnsi="Times New Roman" w:cs="Times New Roman"/>
          <w:sz w:val="40"/>
        </w:rPr>
      </w:pPr>
      <w:r w:rsidRPr="00573DBD">
        <w:rPr>
          <w:rFonts w:ascii="Times New Roman" w:hAnsi="Times New Roman" w:cs="Times New Roman"/>
          <w:sz w:val="40"/>
        </w:rPr>
        <w:t>Academic Session: 2020-21</w:t>
      </w:r>
    </w:p>
    <w:p w:rsidR="00D3702A" w:rsidRPr="00573DBD" w:rsidRDefault="00D3702A" w:rsidP="00D3702A">
      <w:pPr>
        <w:pStyle w:val="BodyText"/>
        <w:ind w:left="0"/>
        <w:rPr>
          <w:sz w:val="20"/>
        </w:rPr>
      </w:pPr>
    </w:p>
    <w:p w:rsidR="00D3702A" w:rsidRPr="00573DBD" w:rsidRDefault="00D3702A" w:rsidP="00D3702A">
      <w:pPr>
        <w:pStyle w:val="BodyText"/>
        <w:ind w:left="0"/>
        <w:rPr>
          <w:sz w:val="20"/>
        </w:rPr>
      </w:pPr>
    </w:p>
    <w:p w:rsidR="00D3702A" w:rsidRPr="00573DBD" w:rsidRDefault="00D3702A" w:rsidP="00D3702A">
      <w:pPr>
        <w:pStyle w:val="BodyText"/>
        <w:spacing w:before="1"/>
        <w:ind w:left="0"/>
        <w:rPr>
          <w:sz w:val="10"/>
        </w:rPr>
      </w:pPr>
      <w:r w:rsidRPr="00D66FB0">
        <w:pict>
          <v:line id="_x0000_s1026" style="position:absolute;z-index:-251656192;mso-wrap-distance-left:0;mso-wrap-distance-right:0;mso-position-horizontal-relative:page" from="59.7pt,8.15pt" to="536.3pt,8.2pt">
            <w10:wrap type="topAndBottom" anchorx="page"/>
          </v:line>
        </w:pict>
      </w:r>
    </w:p>
    <w:p w:rsidR="00D3702A" w:rsidRPr="00573DBD" w:rsidRDefault="00D3702A" w:rsidP="00D3702A">
      <w:pPr>
        <w:tabs>
          <w:tab w:val="left" w:pos="6258"/>
        </w:tabs>
        <w:spacing w:before="104" w:after="0" w:line="240" w:lineRule="auto"/>
        <w:rPr>
          <w:rFonts w:ascii="Times New Roman" w:hAnsi="Times New Roman" w:cs="Times New Roman"/>
          <w:color w:val="0000FF"/>
          <w:sz w:val="28"/>
          <w:u w:val="single" w:color="0000FF"/>
        </w:rPr>
      </w:pPr>
      <w:r w:rsidRPr="00573DBD">
        <w:rPr>
          <w:rFonts w:ascii="Times New Roman" w:hAnsi="Times New Roman" w:cs="Times New Roman"/>
          <w:sz w:val="28"/>
        </w:rPr>
        <w:t xml:space="preserve">Website: </w:t>
      </w:r>
      <w:hyperlink r:id="rId7" w:history="1">
        <w:r w:rsidRPr="00573DBD">
          <w:rPr>
            <w:rStyle w:val="Hyperlink"/>
            <w:rFonts w:ascii="Times New Roman" w:hAnsi="Times New Roman" w:cs="Times New Roman"/>
            <w:sz w:val="28"/>
            <w:u w:color="0000FF"/>
          </w:rPr>
          <w:t>www.sgtbcollege.org.in</w:t>
        </w:r>
      </w:hyperlink>
      <w:r w:rsidRPr="00573DBD">
        <w:rPr>
          <w:rFonts w:ascii="Times New Roman" w:hAnsi="Times New Roman" w:cs="Times New Roman"/>
          <w:color w:val="0000FF"/>
          <w:sz w:val="28"/>
        </w:rPr>
        <w:t xml:space="preserve">                       </w:t>
      </w:r>
      <w:r w:rsidRPr="00573DBD">
        <w:rPr>
          <w:rFonts w:ascii="Times New Roman" w:hAnsi="Times New Roman" w:cs="Times New Roman"/>
          <w:sz w:val="28"/>
        </w:rPr>
        <w:t>Email</w:t>
      </w:r>
      <w:proofErr w:type="gramStart"/>
      <w:r w:rsidRPr="00573DBD">
        <w:rPr>
          <w:rFonts w:ascii="Times New Roman" w:hAnsi="Times New Roman" w:cs="Times New Roman"/>
          <w:sz w:val="28"/>
        </w:rPr>
        <w:t>:</w:t>
      </w:r>
      <w:proofErr w:type="gramEnd"/>
      <w:r w:rsidRPr="00573DBD">
        <w:rPr>
          <w:rFonts w:ascii="Times New Roman" w:hAnsi="Times New Roman" w:cs="Times New Roman"/>
          <w:color w:val="0000FF"/>
          <w:sz w:val="28"/>
          <w:u w:val="single" w:color="0000FF"/>
        </w:rPr>
        <w:fldChar w:fldCharType="begin"/>
      </w:r>
      <w:r w:rsidRPr="00573DBD">
        <w:rPr>
          <w:rFonts w:ascii="Times New Roman" w:hAnsi="Times New Roman" w:cs="Times New Roman"/>
          <w:color w:val="0000FF"/>
          <w:sz w:val="28"/>
          <w:u w:val="single" w:color="0000FF"/>
        </w:rPr>
        <w:instrText xml:space="preserve"> HYPERLINK "mailto:sgtb321@gmail.com" </w:instrText>
      </w:r>
      <w:r w:rsidRPr="00573DBD">
        <w:rPr>
          <w:rFonts w:ascii="Times New Roman" w:hAnsi="Times New Roman" w:cs="Times New Roman"/>
          <w:color w:val="0000FF"/>
          <w:sz w:val="28"/>
          <w:u w:val="single" w:color="0000FF"/>
        </w:rPr>
        <w:fldChar w:fldCharType="separate"/>
      </w:r>
      <w:r w:rsidRPr="00573DBD">
        <w:rPr>
          <w:rStyle w:val="Hyperlink"/>
          <w:rFonts w:ascii="Times New Roman" w:hAnsi="Times New Roman" w:cs="Times New Roman"/>
          <w:sz w:val="28"/>
          <w:u w:color="0000FF"/>
        </w:rPr>
        <w:t>sgtb321@gmail.com</w:t>
      </w:r>
      <w:r w:rsidRPr="00573DBD">
        <w:rPr>
          <w:rFonts w:ascii="Times New Roman" w:hAnsi="Times New Roman" w:cs="Times New Roman"/>
          <w:color w:val="0000FF"/>
          <w:sz w:val="28"/>
          <w:u w:val="single" w:color="0000FF"/>
        </w:rPr>
        <w:fldChar w:fldCharType="end"/>
      </w:r>
    </w:p>
    <w:p w:rsidR="00B10602" w:rsidRPr="00A43730" w:rsidRDefault="00D3702A" w:rsidP="00A43730">
      <w:pPr>
        <w:tabs>
          <w:tab w:val="left" w:pos="6258"/>
        </w:tabs>
        <w:spacing w:before="104" w:after="0" w:line="240" w:lineRule="auto"/>
        <w:ind w:left="519"/>
        <w:rPr>
          <w:rFonts w:ascii="Times New Roman" w:hAnsi="Times New Roman" w:cs="Times New Roman"/>
          <w:sz w:val="28"/>
          <w:u w:val="single"/>
        </w:rPr>
      </w:pPr>
      <w:r w:rsidRPr="00573DBD">
        <w:rPr>
          <w:rFonts w:ascii="Times New Roman" w:hAnsi="Times New Roman" w:cs="Times New Roman"/>
          <w:color w:val="0000FF"/>
          <w:sz w:val="28"/>
        </w:rPr>
        <w:t xml:space="preserve">                                                                               </w:t>
      </w:r>
      <w:r w:rsidRPr="00573DBD">
        <w:rPr>
          <w:rFonts w:ascii="Times New Roman" w:hAnsi="Times New Roman" w:cs="Times New Roman"/>
          <w:color w:val="0000FF"/>
          <w:sz w:val="28"/>
          <w:u w:val="single"/>
        </w:rPr>
        <w:t>sgtb321@yahoo.com</w:t>
      </w:r>
    </w:p>
    <w:p w:rsidR="00216292" w:rsidRPr="00216292" w:rsidRDefault="00216292" w:rsidP="00216292">
      <w:pPr>
        <w:jc w:val="center"/>
        <w:rPr>
          <w:rFonts w:ascii="Times New Roman" w:hAnsi="Times New Roman" w:cs="Times New Roman"/>
          <w:b/>
          <w:sz w:val="32"/>
          <w:szCs w:val="24"/>
        </w:rPr>
      </w:pPr>
      <w:proofErr w:type="gramStart"/>
      <w:r w:rsidRPr="00216292">
        <w:rPr>
          <w:rFonts w:ascii="Times New Roman" w:hAnsi="Times New Roman" w:cs="Times New Roman"/>
          <w:b/>
          <w:sz w:val="32"/>
          <w:szCs w:val="24"/>
        </w:rPr>
        <w:lastRenderedPageBreak/>
        <w:t>SUBJECT SCHEME OF M.COM</w:t>
      </w:r>
      <w:r w:rsidR="006077D5">
        <w:rPr>
          <w:rFonts w:ascii="Times New Roman" w:hAnsi="Times New Roman" w:cs="Times New Roman"/>
          <w:b/>
          <w:sz w:val="32"/>
          <w:szCs w:val="24"/>
        </w:rPr>
        <w:t>.</w:t>
      </w:r>
      <w:proofErr w:type="gramEnd"/>
    </w:p>
    <w:p w:rsidR="00691072" w:rsidRDefault="00691072">
      <w:pPr>
        <w:rPr>
          <w:rFonts w:ascii="Times New Roman" w:hAnsi="Times New Roman" w:cs="Times New Roman"/>
          <w:b/>
          <w:sz w:val="24"/>
          <w:szCs w:val="24"/>
        </w:rPr>
      </w:pPr>
      <w:r>
        <w:rPr>
          <w:rFonts w:ascii="Times New Roman" w:hAnsi="Times New Roman" w:cs="Times New Roman"/>
          <w:b/>
          <w:sz w:val="24"/>
          <w:szCs w:val="24"/>
        </w:rPr>
        <w:t>COURSE: M.Com Part II</w:t>
      </w:r>
      <w:r w:rsidR="00E95861">
        <w:rPr>
          <w:rFonts w:ascii="Times New Roman" w:hAnsi="Times New Roman" w:cs="Times New Roman"/>
          <w:b/>
          <w:sz w:val="24"/>
          <w:szCs w:val="24"/>
        </w:rPr>
        <w:t xml:space="preserve"> (</w:t>
      </w:r>
      <w:proofErr w:type="spellStart"/>
      <w:r w:rsidR="00E95861">
        <w:rPr>
          <w:rFonts w:ascii="Times New Roman" w:hAnsi="Times New Roman" w:cs="Times New Roman"/>
          <w:b/>
          <w:sz w:val="24"/>
          <w:szCs w:val="24"/>
        </w:rPr>
        <w:t>Programme</w:t>
      </w:r>
      <w:proofErr w:type="spellEnd"/>
      <w:r w:rsidR="00E95861">
        <w:rPr>
          <w:rFonts w:ascii="Times New Roman" w:hAnsi="Times New Roman" w:cs="Times New Roman"/>
          <w:b/>
          <w:sz w:val="24"/>
          <w:szCs w:val="24"/>
        </w:rPr>
        <w:t xml:space="preserve"> Code: MCOM)</w:t>
      </w:r>
    </w:p>
    <w:p w:rsidR="00FC53FD" w:rsidRDefault="00FC53FD">
      <w:pPr>
        <w:rPr>
          <w:rFonts w:ascii="Times New Roman" w:hAnsi="Times New Roman" w:cs="Times New Roman"/>
          <w:b/>
          <w:sz w:val="24"/>
          <w:szCs w:val="24"/>
        </w:rPr>
      </w:pPr>
    </w:p>
    <w:p w:rsidR="00BA03E8" w:rsidRPr="002D1441" w:rsidRDefault="00F94623">
      <w:pPr>
        <w:rPr>
          <w:rFonts w:ascii="Times New Roman" w:hAnsi="Times New Roman" w:cs="Times New Roman"/>
          <w:b/>
          <w:sz w:val="24"/>
          <w:szCs w:val="24"/>
        </w:rPr>
      </w:pPr>
      <w:r w:rsidRPr="002D1441">
        <w:rPr>
          <w:rFonts w:ascii="Times New Roman" w:hAnsi="Times New Roman" w:cs="Times New Roman"/>
          <w:b/>
          <w:sz w:val="24"/>
          <w:szCs w:val="24"/>
        </w:rPr>
        <w:t>M.Com Sem</w:t>
      </w:r>
      <w:r w:rsidR="006077D5">
        <w:rPr>
          <w:rFonts w:ascii="Times New Roman" w:hAnsi="Times New Roman" w:cs="Times New Roman"/>
          <w:b/>
          <w:sz w:val="24"/>
          <w:szCs w:val="24"/>
        </w:rPr>
        <w:t>.III</w:t>
      </w:r>
    </w:p>
    <w:tbl>
      <w:tblPr>
        <w:tblStyle w:val="TableGrid"/>
        <w:tblW w:w="0" w:type="auto"/>
        <w:tblLook w:val="04A0"/>
      </w:tblPr>
      <w:tblGrid>
        <w:gridCol w:w="1539"/>
        <w:gridCol w:w="2776"/>
        <w:gridCol w:w="1080"/>
        <w:gridCol w:w="1065"/>
        <w:gridCol w:w="1390"/>
        <w:gridCol w:w="1500"/>
      </w:tblGrid>
      <w:tr w:rsidR="00D1463C" w:rsidTr="00722A97">
        <w:tc>
          <w:tcPr>
            <w:tcW w:w="1539" w:type="dxa"/>
          </w:tcPr>
          <w:p w:rsidR="00D1463C" w:rsidRPr="002D1441" w:rsidRDefault="00D1463C">
            <w:pPr>
              <w:rPr>
                <w:rFonts w:ascii="Times New Roman" w:hAnsi="Times New Roman" w:cs="Times New Roman"/>
                <w:b/>
                <w:sz w:val="24"/>
                <w:szCs w:val="24"/>
              </w:rPr>
            </w:pPr>
            <w:r w:rsidRPr="002D1441">
              <w:rPr>
                <w:rFonts w:ascii="Times New Roman" w:hAnsi="Times New Roman" w:cs="Times New Roman"/>
                <w:b/>
                <w:sz w:val="24"/>
                <w:szCs w:val="24"/>
              </w:rPr>
              <w:t>Subject Code</w:t>
            </w:r>
          </w:p>
        </w:tc>
        <w:tc>
          <w:tcPr>
            <w:tcW w:w="2776" w:type="dxa"/>
          </w:tcPr>
          <w:p w:rsidR="00D1463C" w:rsidRPr="002D1441" w:rsidRDefault="00D1463C">
            <w:pPr>
              <w:rPr>
                <w:rFonts w:ascii="Times New Roman" w:hAnsi="Times New Roman" w:cs="Times New Roman"/>
                <w:b/>
                <w:sz w:val="24"/>
                <w:szCs w:val="24"/>
              </w:rPr>
            </w:pPr>
            <w:r w:rsidRPr="002D1441">
              <w:rPr>
                <w:rFonts w:ascii="Times New Roman" w:hAnsi="Times New Roman" w:cs="Times New Roman"/>
                <w:b/>
                <w:sz w:val="24"/>
                <w:szCs w:val="24"/>
              </w:rPr>
              <w:t>Subject</w:t>
            </w:r>
          </w:p>
        </w:tc>
        <w:tc>
          <w:tcPr>
            <w:tcW w:w="1080" w:type="dxa"/>
          </w:tcPr>
          <w:p w:rsidR="00D1463C" w:rsidRPr="002D1441" w:rsidRDefault="00D1463C">
            <w:pPr>
              <w:rPr>
                <w:rFonts w:ascii="Times New Roman" w:hAnsi="Times New Roman" w:cs="Times New Roman"/>
                <w:b/>
                <w:sz w:val="24"/>
                <w:szCs w:val="24"/>
              </w:rPr>
            </w:pPr>
            <w:r w:rsidRPr="002D1441">
              <w:rPr>
                <w:rFonts w:ascii="Times New Roman" w:hAnsi="Times New Roman" w:cs="Times New Roman"/>
                <w:b/>
                <w:sz w:val="24"/>
                <w:szCs w:val="24"/>
              </w:rPr>
              <w:t>Total</w:t>
            </w:r>
          </w:p>
        </w:tc>
        <w:tc>
          <w:tcPr>
            <w:tcW w:w="1065" w:type="dxa"/>
          </w:tcPr>
          <w:p w:rsidR="00D1463C" w:rsidRPr="002D1441" w:rsidRDefault="00D1463C">
            <w:pPr>
              <w:rPr>
                <w:rFonts w:ascii="Times New Roman" w:hAnsi="Times New Roman" w:cs="Times New Roman"/>
                <w:b/>
                <w:sz w:val="24"/>
                <w:szCs w:val="24"/>
              </w:rPr>
            </w:pPr>
            <w:r w:rsidRPr="002D1441">
              <w:rPr>
                <w:rFonts w:ascii="Times New Roman" w:hAnsi="Times New Roman" w:cs="Times New Roman"/>
                <w:b/>
                <w:sz w:val="24"/>
                <w:szCs w:val="24"/>
              </w:rPr>
              <w:t>Theory</w:t>
            </w:r>
          </w:p>
        </w:tc>
        <w:tc>
          <w:tcPr>
            <w:tcW w:w="1390" w:type="dxa"/>
          </w:tcPr>
          <w:p w:rsidR="00D1463C" w:rsidRPr="002D1441" w:rsidRDefault="00D1463C">
            <w:pPr>
              <w:rPr>
                <w:rFonts w:ascii="Times New Roman" w:hAnsi="Times New Roman" w:cs="Times New Roman"/>
                <w:b/>
                <w:sz w:val="24"/>
                <w:szCs w:val="24"/>
              </w:rPr>
            </w:pPr>
            <w:r w:rsidRPr="002D1441">
              <w:rPr>
                <w:rFonts w:ascii="Times New Roman" w:hAnsi="Times New Roman" w:cs="Times New Roman"/>
                <w:b/>
                <w:sz w:val="24"/>
                <w:szCs w:val="24"/>
              </w:rPr>
              <w:t>Internal Assessment</w:t>
            </w:r>
          </w:p>
        </w:tc>
        <w:tc>
          <w:tcPr>
            <w:tcW w:w="1500" w:type="dxa"/>
          </w:tcPr>
          <w:p w:rsidR="00D1463C" w:rsidRPr="002D1441" w:rsidRDefault="00D1463C">
            <w:pPr>
              <w:rPr>
                <w:rFonts w:ascii="Times New Roman" w:hAnsi="Times New Roman" w:cs="Times New Roman"/>
                <w:b/>
                <w:sz w:val="24"/>
                <w:szCs w:val="24"/>
              </w:rPr>
            </w:pPr>
            <w:r w:rsidRPr="002D1441">
              <w:rPr>
                <w:rFonts w:ascii="Times New Roman" w:hAnsi="Times New Roman" w:cs="Times New Roman"/>
                <w:b/>
                <w:sz w:val="24"/>
                <w:szCs w:val="24"/>
              </w:rPr>
              <w:t>Credit</w:t>
            </w:r>
          </w:p>
        </w:tc>
      </w:tr>
      <w:tr w:rsidR="00D1463C" w:rsidTr="00722A97">
        <w:tc>
          <w:tcPr>
            <w:tcW w:w="1539" w:type="dxa"/>
          </w:tcPr>
          <w:p w:rsidR="00D1463C" w:rsidRPr="002D1441" w:rsidRDefault="00D1463C">
            <w:pPr>
              <w:rPr>
                <w:rFonts w:ascii="Times New Roman" w:hAnsi="Times New Roman" w:cs="Times New Roman"/>
                <w:sz w:val="24"/>
                <w:szCs w:val="24"/>
              </w:rPr>
            </w:pPr>
            <w:r w:rsidRPr="002D1441">
              <w:rPr>
                <w:rFonts w:ascii="Times New Roman" w:hAnsi="Times New Roman" w:cs="Times New Roman"/>
                <w:sz w:val="24"/>
                <w:szCs w:val="24"/>
              </w:rPr>
              <w:t>MC 301</w:t>
            </w:r>
          </w:p>
        </w:tc>
        <w:tc>
          <w:tcPr>
            <w:tcW w:w="2776" w:type="dxa"/>
          </w:tcPr>
          <w:p w:rsidR="00D1463C" w:rsidRPr="002D1441" w:rsidRDefault="00D1463C">
            <w:pPr>
              <w:rPr>
                <w:rFonts w:ascii="Times New Roman" w:hAnsi="Times New Roman" w:cs="Times New Roman"/>
                <w:sz w:val="24"/>
                <w:szCs w:val="24"/>
              </w:rPr>
            </w:pPr>
            <w:r w:rsidRPr="002D1441">
              <w:rPr>
                <w:rFonts w:ascii="Times New Roman" w:hAnsi="Times New Roman" w:cs="Times New Roman"/>
                <w:sz w:val="24"/>
                <w:szCs w:val="24"/>
              </w:rPr>
              <w:t>Contemporary Auditing</w:t>
            </w:r>
          </w:p>
        </w:tc>
        <w:tc>
          <w:tcPr>
            <w:tcW w:w="1080" w:type="dxa"/>
          </w:tcPr>
          <w:p w:rsidR="00D1463C" w:rsidRPr="002D1441" w:rsidRDefault="00D1463C">
            <w:pPr>
              <w:rPr>
                <w:rFonts w:ascii="Times New Roman" w:hAnsi="Times New Roman" w:cs="Times New Roman"/>
                <w:sz w:val="24"/>
                <w:szCs w:val="24"/>
              </w:rPr>
            </w:pPr>
            <w:r w:rsidRPr="002D1441">
              <w:rPr>
                <w:rFonts w:ascii="Times New Roman" w:hAnsi="Times New Roman" w:cs="Times New Roman"/>
                <w:sz w:val="24"/>
                <w:szCs w:val="24"/>
              </w:rPr>
              <w:t>100</w:t>
            </w:r>
          </w:p>
        </w:tc>
        <w:tc>
          <w:tcPr>
            <w:tcW w:w="1065" w:type="dxa"/>
          </w:tcPr>
          <w:p w:rsidR="00D1463C" w:rsidRPr="002D1441" w:rsidRDefault="00D1463C">
            <w:pPr>
              <w:rPr>
                <w:rFonts w:ascii="Times New Roman" w:hAnsi="Times New Roman" w:cs="Times New Roman"/>
                <w:sz w:val="24"/>
                <w:szCs w:val="24"/>
              </w:rPr>
            </w:pPr>
            <w:r w:rsidRPr="002D1441">
              <w:rPr>
                <w:rFonts w:ascii="Times New Roman" w:hAnsi="Times New Roman" w:cs="Times New Roman"/>
                <w:sz w:val="24"/>
                <w:szCs w:val="24"/>
              </w:rPr>
              <w:t>70</w:t>
            </w:r>
          </w:p>
        </w:tc>
        <w:tc>
          <w:tcPr>
            <w:tcW w:w="1390" w:type="dxa"/>
          </w:tcPr>
          <w:p w:rsidR="00D1463C" w:rsidRPr="002D1441" w:rsidRDefault="00D1463C">
            <w:pPr>
              <w:rPr>
                <w:rFonts w:ascii="Times New Roman" w:hAnsi="Times New Roman" w:cs="Times New Roman"/>
                <w:sz w:val="24"/>
                <w:szCs w:val="24"/>
              </w:rPr>
            </w:pPr>
            <w:r w:rsidRPr="002D1441">
              <w:rPr>
                <w:rFonts w:ascii="Times New Roman" w:hAnsi="Times New Roman" w:cs="Times New Roman"/>
                <w:sz w:val="24"/>
                <w:szCs w:val="24"/>
              </w:rPr>
              <w:t>30</w:t>
            </w:r>
          </w:p>
        </w:tc>
        <w:tc>
          <w:tcPr>
            <w:tcW w:w="1500" w:type="dxa"/>
          </w:tcPr>
          <w:p w:rsidR="00D1463C" w:rsidRPr="002D1441" w:rsidRDefault="00D1463C">
            <w:pPr>
              <w:rPr>
                <w:rFonts w:ascii="Times New Roman" w:hAnsi="Times New Roman" w:cs="Times New Roman"/>
                <w:sz w:val="24"/>
                <w:szCs w:val="24"/>
              </w:rPr>
            </w:pPr>
            <w:r w:rsidRPr="002D1441">
              <w:rPr>
                <w:rFonts w:ascii="Times New Roman" w:hAnsi="Times New Roman" w:cs="Times New Roman"/>
                <w:sz w:val="24"/>
                <w:szCs w:val="24"/>
              </w:rPr>
              <w:t>5</w:t>
            </w:r>
          </w:p>
        </w:tc>
      </w:tr>
      <w:tr w:rsidR="00D1463C" w:rsidTr="00722A97">
        <w:tc>
          <w:tcPr>
            <w:tcW w:w="1539"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MC 302</w:t>
            </w:r>
          </w:p>
        </w:tc>
        <w:tc>
          <w:tcPr>
            <w:tcW w:w="2776"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Corporate Legal Framework</w:t>
            </w:r>
          </w:p>
        </w:tc>
        <w:tc>
          <w:tcPr>
            <w:tcW w:w="108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100</w:t>
            </w:r>
          </w:p>
        </w:tc>
        <w:tc>
          <w:tcPr>
            <w:tcW w:w="1065"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70</w:t>
            </w:r>
          </w:p>
        </w:tc>
        <w:tc>
          <w:tcPr>
            <w:tcW w:w="139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30</w:t>
            </w:r>
          </w:p>
        </w:tc>
        <w:tc>
          <w:tcPr>
            <w:tcW w:w="150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5</w:t>
            </w:r>
          </w:p>
        </w:tc>
      </w:tr>
      <w:tr w:rsidR="00D1463C" w:rsidTr="00722A97">
        <w:tc>
          <w:tcPr>
            <w:tcW w:w="1539"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MC 303</w:t>
            </w:r>
          </w:p>
        </w:tc>
        <w:tc>
          <w:tcPr>
            <w:tcW w:w="2776"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Direct Tax Laws</w:t>
            </w:r>
          </w:p>
        </w:tc>
        <w:tc>
          <w:tcPr>
            <w:tcW w:w="108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100</w:t>
            </w:r>
          </w:p>
        </w:tc>
        <w:tc>
          <w:tcPr>
            <w:tcW w:w="1065"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70</w:t>
            </w:r>
          </w:p>
        </w:tc>
        <w:tc>
          <w:tcPr>
            <w:tcW w:w="139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30</w:t>
            </w:r>
          </w:p>
        </w:tc>
        <w:tc>
          <w:tcPr>
            <w:tcW w:w="150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5</w:t>
            </w:r>
          </w:p>
        </w:tc>
      </w:tr>
      <w:tr w:rsidR="00D1463C" w:rsidTr="00722A97">
        <w:tc>
          <w:tcPr>
            <w:tcW w:w="1539"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MC 304</w:t>
            </w:r>
          </w:p>
        </w:tc>
        <w:tc>
          <w:tcPr>
            <w:tcW w:w="2776"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Marketing Management</w:t>
            </w:r>
          </w:p>
        </w:tc>
        <w:tc>
          <w:tcPr>
            <w:tcW w:w="108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100</w:t>
            </w:r>
          </w:p>
        </w:tc>
        <w:tc>
          <w:tcPr>
            <w:tcW w:w="1065"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70</w:t>
            </w:r>
          </w:p>
        </w:tc>
        <w:tc>
          <w:tcPr>
            <w:tcW w:w="139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30</w:t>
            </w:r>
          </w:p>
        </w:tc>
        <w:tc>
          <w:tcPr>
            <w:tcW w:w="150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5</w:t>
            </w:r>
          </w:p>
        </w:tc>
      </w:tr>
      <w:tr w:rsidR="00D1463C" w:rsidTr="00722A97">
        <w:tc>
          <w:tcPr>
            <w:tcW w:w="1539"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MC 305</w:t>
            </w:r>
          </w:p>
        </w:tc>
        <w:tc>
          <w:tcPr>
            <w:tcW w:w="2776"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Workshop on Communication Skills</w:t>
            </w:r>
          </w:p>
        </w:tc>
        <w:tc>
          <w:tcPr>
            <w:tcW w:w="108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50</w:t>
            </w:r>
          </w:p>
        </w:tc>
        <w:tc>
          <w:tcPr>
            <w:tcW w:w="1065" w:type="dxa"/>
          </w:tcPr>
          <w:p w:rsidR="00D1463C" w:rsidRPr="002D1441" w:rsidRDefault="00D1463C" w:rsidP="00C9463C">
            <w:pPr>
              <w:rPr>
                <w:rFonts w:ascii="Times New Roman" w:hAnsi="Times New Roman" w:cs="Times New Roman"/>
                <w:sz w:val="24"/>
                <w:szCs w:val="24"/>
              </w:rPr>
            </w:pPr>
          </w:p>
        </w:tc>
        <w:tc>
          <w:tcPr>
            <w:tcW w:w="1390" w:type="dxa"/>
          </w:tcPr>
          <w:p w:rsidR="00D1463C" w:rsidRPr="002D1441" w:rsidRDefault="00D1463C" w:rsidP="00C9463C">
            <w:pPr>
              <w:rPr>
                <w:rFonts w:ascii="Times New Roman" w:hAnsi="Times New Roman" w:cs="Times New Roman"/>
                <w:sz w:val="24"/>
                <w:szCs w:val="24"/>
              </w:rPr>
            </w:pPr>
          </w:p>
        </w:tc>
        <w:tc>
          <w:tcPr>
            <w:tcW w:w="1500"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3</w:t>
            </w:r>
          </w:p>
        </w:tc>
      </w:tr>
      <w:tr w:rsidR="00D1463C" w:rsidTr="00722A97">
        <w:tc>
          <w:tcPr>
            <w:tcW w:w="1539" w:type="dxa"/>
          </w:tcPr>
          <w:p w:rsidR="00D1463C" w:rsidRPr="002D1441" w:rsidRDefault="00D1463C" w:rsidP="00C9463C">
            <w:pPr>
              <w:rPr>
                <w:rFonts w:ascii="Times New Roman" w:hAnsi="Times New Roman" w:cs="Times New Roman"/>
                <w:sz w:val="24"/>
                <w:szCs w:val="24"/>
              </w:rPr>
            </w:pPr>
            <w:r w:rsidRPr="002D1441">
              <w:rPr>
                <w:rFonts w:ascii="Times New Roman" w:hAnsi="Times New Roman" w:cs="Times New Roman"/>
                <w:sz w:val="24"/>
                <w:szCs w:val="24"/>
              </w:rPr>
              <w:t>MC 306</w:t>
            </w:r>
          </w:p>
        </w:tc>
        <w:tc>
          <w:tcPr>
            <w:tcW w:w="2776" w:type="dxa"/>
          </w:tcPr>
          <w:p w:rsidR="00D1463C" w:rsidRDefault="00722A97" w:rsidP="00C9463C">
            <w:pPr>
              <w:rPr>
                <w:rFonts w:ascii="Times New Roman" w:hAnsi="Times New Roman" w:cs="Times New Roman"/>
                <w:sz w:val="24"/>
                <w:szCs w:val="24"/>
              </w:rPr>
            </w:pPr>
            <w:r>
              <w:rPr>
                <w:rFonts w:ascii="Times New Roman" w:hAnsi="Times New Roman" w:cs="Times New Roman"/>
                <w:sz w:val="24"/>
                <w:szCs w:val="24"/>
              </w:rPr>
              <w:t>Elective Paper (Any One Group)</w:t>
            </w:r>
          </w:p>
          <w:p w:rsidR="00722A97" w:rsidRPr="00762546" w:rsidRDefault="00722A97" w:rsidP="00C94555">
            <w:pPr>
              <w:rPr>
                <w:rFonts w:ascii="Times New Roman" w:hAnsi="Times New Roman" w:cs="Times New Roman"/>
                <w:b/>
                <w:sz w:val="24"/>
                <w:szCs w:val="24"/>
              </w:rPr>
            </w:pPr>
            <w:r w:rsidRPr="00762546">
              <w:rPr>
                <w:rFonts w:ascii="Times New Roman" w:hAnsi="Times New Roman" w:cs="Times New Roman"/>
                <w:b/>
                <w:sz w:val="24"/>
                <w:szCs w:val="24"/>
              </w:rPr>
              <w:t xml:space="preserve">Group I: </w:t>
            </w:r>
          </w:p>
          <w:p w:rsidR="00722A97" w:rsidRDefault="00722A97" w:rsidP="00C9463C">
            <w:pPr>
              <w:rPr>
                <w:rFonts w:ascii="Times New Roman" w:hAnsi="Times New Roman" w:cs="Times New Roman"/>
                <w:sz w:val="24"/>
                <w:szCs w:val="24"/>
              </w:rPr>
            </w:pPr>
            <w:r>
              <w:rPr>
                <w:rFonts w:ascii="Times New Roman" w:hAnsi="Times New Roman" w:cs="Times New Roman"/>
                <w:sz w:val="24"/>
                <w:szCs w:val="24"/>
              </w:rPr>
              <w:t>Finance</w:t>
            </w:r>
          </w:p>
          <w:p w:rsidR="00722A97" w:rsidRDefault="00C94555" w:rsidP="00C9463C">
            <w:pPr>
              <w:rPr>
                <w:rFonts w:ascii="Times New Roman" w:hAnsi="Times New Roman" w:cs="Times New Roman"/>
                <w:sz w:val="24"/>
                <w:szCs w:val="24"/>
              </w:rPr>
            </w:pPr>
            <w:r>
              <w:rPr>
                <w:rFonts w:ascii="Times New Roman" w:hAnsi="Times New Roman" w:cs="Times New Roman"/>
                <w:sz w:val="24"/>
                <w:szCs w:val="24"/>
              </w:rPr>
              <w:t>MC 306 (</w:t>
            </w:r>
            <w:proofErr w:type="spellStart"/>
            <w:r>
              <w:rPr>
                <w:rFonts w:ascii="Times New Roman" w:hAnsi="Times New Roman" w:cs="Times New Roman"/>
                <w:sz w:val="24"/>
                <w:szCs w:val="24"/>
              </w:rPr>
              <w:t>i</w:t>
            </w:r>
            <w:proofErr w:type="spellEnd"/>
            <w:r w:rsidR="00722A97">
              <w:rPr>
                <w:rFonts w:ascii="Times New Roman" w:hAnsi="Times New Roman" w:cs="Times New Roman"/>
                <w:sz w:val="24"/>
                <w:szCs w:val="24"/>
              </w:rPr>
              <w:t>) Management of Financial Services</w:t>
            </w:r>
          </w:p>
          <w:p w:rsidR="00C94555" w:rsidRPr="00762546" w:rsidRDefault="00C94555" w:rsidP="00C9463C">
            <w:pPr>
              <w:rPr>
                <w:rFonts w:ascii="Times New Roman" w:hAnsi="Times New Roman" w:cs="Times New Roman"/>
                <w:b/>
                <w:sz w:val="24"/>
                <w:szCs w:val="24"/>
              </w:rPr>
            </w:pPr>
            <w:r w:rsidRPr="00762546">
              <w:rPr>
                <w:rFonts w:ascii="Times New Roman" w:hAnsi="Times New Roman" w:cs="Times New Roman"/>
                <w:b/>
                <w:sz w:val="24"/>
                <w:szCs w:val="24"/>
              </w:rPr>
              <w:t>Group II:</w:t>
            </w:r>
          </w:p>
          <w:p w:rsidR="00C94555" w:rsidRDefault="00C94555" w:rsidP="00C94555">
            <w:pPr>
              <w:rPr>
                <w:rFonts w:ascii="Times New Roman" w:hAnsi="Times New Roman" w:cs="Times New Roman"/>
                <w:sz w:val="24"/>
                <w:szCs w:val="24"/>
              </w:rPr>
            </w:pPr>
            <w:r>
              <w:rPr>
                <w:rFonts w:ascii="Times New Roman" w:hAnsi="Times New Roman" w:cs="Times New Roman"/>
                <w:sz w:val="24"/>
                <w:szCs w:val="24"/>
              </w:rPr>
              <w:t>Accounting &amp; Management</w:t>
            </w:r>
          </w:p>
          <w:p w:rsidR="00C94555" w:rsidRDefault="00C94555" w:rsidP="00C94555">
            <w:pPr>
              <w:rPr>
                <w:rFonts w:ascii="Times New Roman" w:hAnsi="Times New Roman" w:cs="Times New Roman"/>
                <w:sz w:val="24"/>
                <w:szCs w:val="24"/>
              </w:rPr>
            </w:pPr>
            <w:r>
              <w:rPr>
                <w:rFonts w:ascii="Times New Roman" w:hAnsi="Times New Roman" w:cs="Times New Roman"/>
                <w:sz w:val="24"/>
                <w:szCs w:val="24"/>
              </w:rPr>
              <w:t>MC 306 (i</w:t>
            </w:r>
            <w:r w:rsidR="00F61329">
              <w:rPr>
                <w:rFonts w:ascii="Times New Roman" w:hAnsi="Times New Roman" w:cs="Times New Roman"/>
                <w:sz w:val="24"/>
                <w:szCs w:val="24"/>
              </w:rPr>
              <w:t>i</w:t>
            </w:r>
            <w:r>
              <w:rPr>
                <w:rFonts w:ascii="Times New Roman" w:hAnsi="Times New Roman" w:cs="Times New Roman"/>
                <w:sz w:val="24"/>
                <w:szCs w:val="24"/>
              </w:rPr>
              <w:t>) Project Management</w:t>
            </w:r>
          </w:p>
          <w:p w:rsidR="00722A97" w:rsidRPr="002D1441" w:rsidRDefault="00722A97" w:rsidP="00C9463C">
            <w:pPr>
              <w:rPr>
                <w:rFonts w:ascii="Times New Roman" w:hAnsi="Times New Roman" w:cs="Times New Roman"/>
                <w:sz w:val="24"/>
                <w:szCs w:val="24"/>
              </w:rPr>
            </w:pPr>
          </w:p>
        </w:tc>
        <w:tc>
          <w:tcPr>
            <w:tcW w:w="1080" w:type="dxa"/>
          </w:tcPr>
          <w:p w:rsidR="00D1463C" w:rsidRPr="002D1441" w:rsidRDefault="00722A97" w:rsidP="00C9463C">
            <w:pPr>
              <w:rPr>
                <w:rFonts w:ascii="Times New Roman" w:hAnsi="Times New Roman" w:cs="Times New Roman"/>
                <w:sz w:val="24"/>
                <w:szCs w:val="24"/>
              </w:rPr>
            </w:pPr>
            <w:r>
              <w:rPr>
                <w:rFonts w:ascii="Times New Roman" w:hAnsi="Times New Roman" w:cs="Times New Roman"/>
                <w:sz w:val="24"/>
                <w:szCs w:val="24"/>
              </w:rPr>
              <w:t>100</w:t>
            </w:r>
          </w:p>
        </w:tc>
        <w:tc>
          <w:tcPr>
            <w:tcW w:w="1065" w:type="dxa"/>
          </w:tcPr>
          <w:p w:rsidR="00D1463C" w:rsidRPr="002D1441" w:rsidRDefault="00722A97" w:rsidP="00C9463C">
            <w:pPr>
              <w:rPr>
                <w:rFonts w:ascii="Times New Roman" w:hAnsi="Times New Roman" w:cs="Times New Roman"/>
                <w:sz w:val="24"/>
                <w:szCs w:val="24"/>
              </w:rPr>
            </w:pPr>
            <w:r>
              <w:rPr>
                <w:rFonts w:ascii="Times New Roman" w:hAnsi="Times New Roman" w:cs="Times New Roman"/>
                <w:sz w:val="24"/>
                <w:szCs w:val="24"/>
              </w:rPr>
              <w:t>70</w:t>
            </w:r>
          </w:p>
        </w:tc>
        <w:tc>
          <w:tcPr>
            <w:tcW w:w="1390" w:type="dxa"/>
          </w:tcPr>
          <w:p w:rsidR="00D1463C" w:rsidRPr="002D1441" w:rsidRDefault="00722A97" w:rsidP="00C9463C">
            <w:pPr>
              <w:rPr>
                <w:rFonts w:ascii="Times New Roman" w:hAnsi="Times New Roman" w:cs="Times New Roman"/>
                <w:sz w:val="24"/>
                <w:szCs w:val="24"/>
              </w:rPr>
            </w:pPr>
            <w:r>
              <w:rPr>
                <w:rFonts w:ascii="Times New Roman" w:hAnsi="Times New Roman" w:cs="Times New Roman"/>
                <w:sz w:val="24"/>
                <w:szCs w:val="24"/>
              </w:rPr>
              <w:t>30</w:t>
            </w:r>
          </w:p>
        </w:tc>
        <w:tc>
          <w:tcPr>
            <w:tcW w:w="1500" w:type="dxa"/>
          </w:tcPr>
          <w:p w:rsidR="00D1463C" w:rsidRPr="002D1441" w:rsidRDefault="00722A97" w:rsidP="00C9463C">
            <w:pPr>
              <w:rPr>
                <w:rFonts w:ascii="Times New Roman" w:hAnsi="Times New Roman" w:cs="Times New Roman"/>
                <w:sz w:val="24"/>
                <w:szCs w:val="24"/>
              </w:rPr>
            </w:pPr>
            <w:r>
              <w:rPr>
                <w:rFonts w:ascii="Times New Roman" w:hAnsi="Times New Roman" w:cs="Times New Roman"/>
                <w:sz w:val="24"/>
                <w:szCs w:val="24"/>
              </w:rPr>
              <w:t>5</w:t>
            </w:r>
          </w:p>
        </w:tc>
      </w:tr>
    </w:tbl>
    <w:p w:rsidR="00F94623" w:rsidRDefault="00F94623"/>
    <w:p w:rsidR="00FC53FD" w:rsidRDefault="00FC53FD"/>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C5AC9" w:rsidRDefault="001C5AC9">
      <w:pPr>
        <w:rPr>
          <w:rFonts w:ascii="Times New Roman" w:hAnsi="Times New Roman" w:cs="Times New Roman"/>
          <w:b/>
          <w:sz w:val="24"/>
          <w:szCs w:val="24"/>
        </w:rPr>
      </w:pPr>
    </w:p>
    <w:p w:rsidR="001D6528" w:rsidRPr="002D1441" w:rsidRDefault="001D6528">
      <w:pPr>
        <w:rPr>
          <w:rFonts w:ascii="Times New Roman" w:hAnsi="Times New Roman" w:cs="Times New Roman"/>
          <w:b/>
          <w:sz w:val="24"/>
          <w:szCs w:val="24"/>
        </w:rPr>
      </w:pPr>
      <w:r w:rsidRPr="002D1441">
        <w:rPr>
          <w:rFonts w:ascii="Times New Roman" w:hAnsi="Times New Roman" w:cs="Times New Roman"/>
          <w:b/>
          <w:sz w:val="24"/>
          <w:szCs w:val="24"/>
        </w:rPr>
        <w:lastRenderedPageBreak/>
        <w:t xml:space="preserve">M.Com </w:t>
      </w:r>
      <w:proofErr w:type="spellStart"/>
      <w:proofErr w:type="gramStart"/>
      <w:r w:rsidRPr="002D1441">
        <w:rPr>
          <w:rFonts w:ascii="Times New Roman" w:hAnsi="Times New Roman" w:cs="Times New Roman"/>
          <w:b/>
          <w:sz w:val="24"/>
          <w:szCs w:val="24"/>
        </w:rPr>
        <w:t>Sem</w:t>
      </w:r>
      <w:proofErr w:type="spellEnd"/>
      <w:proofErr w:type="gramEnd"/>
      <w:r w:rsidRPr="002D1441">
        <w:rPr>
          <w:rFonts w:ascii="Times New Roman" w:hAnsi="Times New Roman" w:cs="Times New Roman"/>
          <w:b/>
          <w:sz w:val="24"/>
          <w:szCs w:val="24"/>
        </w:rPr>
        <w:t xml:space="preserve"> </w:t>
      </w:r>
      <w:r w:rsidR="006077D5">
        <w:rPr>
          <w:rFonts w:ascii="Times New Roman" w:hAnsi="Times New Roman" w:cs="Times New Roman"/>
          <w:b/>
          <w:sz w:val="24"/>
          <w:szCs w:val="24"/>
        </w:rPr>
        <w:t>IV</w:t>
      </w:r>
    </w:p>
    <w:tbl>
      <w:tblPr>
        <w:tblStyle w:val="TableGrid"/>
        <w:tblW w:w="0" w:type="auto"/>
        <w:tblLook w:val="04A0"/>
      </w:tblPr>
      <w:tblGrid>
        <w:gridCol w:w="1540"/>
        <w:gridCol w:w="1785"/>
        <w:gridCol w:w="1323"/>
        <w:gridCol w:w="1528"/>
        <w:gridCol w:w="1672"/>
        <w:gridCol w:w="1502"/>
      </w:tblGrid>
      <w:tr w:rsidR="00D1463C" w:rsidTr="00D1463C">
        <w:tc>
          <w:tcPr>
            <w:tcW w:w="1540" w:type="dxa"/>
          </w:tcPr>
          <w:p w:rsidR="00D1463C" w:rsidRPr="002D1441" w:rsidRDefault="00D1463C" w:rsidP="00821C0C">
            <w:pPr>
              <w:rPr>
                <w:rFonts w:ascii="Times New Roman" w:hAnsi="Times New Roman" w:cs="Times New Roman"/>
                <w:b/>
              </w:rPr>
            </w:pPr>
            <w:r w:rsidRPr="002D1441">
              <w:rPr>
                <w:rFonts w:ascii="Times New Roman" w:hAnsi="Times New Roman" w:cs="Times New Roman"/>
                <w:b/>
              </w:rPr>
              <w:t>Subject Code</w:t>
            </w:r>
          </w:p>
        </w:tc>
        <w:tc>
          <w:tcPr>
            <w:tcW w:w="1785" w:type="dxa"/>
          </w:tcPr>
          <w:p w:rsidR="00D1463C" w:rsidRPr="002D1441" w:rsidRDefault="00D1463C" w:rsidP="00821C0C">
            <w:pPr>
              <w:rPr>
                <w:rFonts w:ascii="Times New Roman" w:hAnsi="Times New Roman" w:cs="Times New Roman"/>
                <w:b/>
              </w:rPr>
            </w:pPr>
            <w:r w:rsidRPr="002D1441">
              <w:rPr>
                <w:rFonts w:ascii="Times New Roman" w:hAnsi="Times New Roman" w:cs="Times New Roman"/>
                <w:b/>
              </w:rPr>
              <w:t>Subject</w:t>
            </w:r>
          </w:p>
        </w:tc>
        <w:tc>
          <w:tcPr>
            <w:tcW w:w="1323" w:type="dxa"/>
          </w:tcPr>
          <w:p w:rsidR="00D1463C" w:rsidRPr="002D1441" w:rsidRDefault="00D1463C" w:rsidP="00821C0C">
            <w:pPr>
              <w:rPr>
                <w:rFonts w:ascii="Times New Roman" w:hAnsi="Times New Roman" w:cs="Times New Roman"/>
                <w:b/>
              </w:rPr>
            </w:pPr>
            <w:r w:rsidRPr="002D1441">
              <w:rPr>
                <w:rFonts w:ascii="Times New Roman" w:hAnsi="Times New Roman" w:cs="Times New Roman"/>
                <w:b/>
              </w:rPr>
              <w:t>Total</w:t>
            </w:r>
          </w:p>
        </w:tc>
        <w:tc>
          <w:tcPr>
            <w:tcW w:w="1528" w:type="dxa"/>
          </w:tcPr>
          <w:p w:rsidR="00D1463C" w:rsidRPr="002D1441" w:rsidRDefault="00D1463C" w:rsidP="00821C0C">
            <w:pPr>
              <w:rPr>
                <w:rFonts w:ascii="Times New Roman" w:hAnsi="Times New Roman" w:cs="Times New Roman"/>
                <w:b/>
              </w:rPr>
            </w:pPr>
            <w:r w:rsidRPr="002D1441">
              <w:rPr>
                <w:rFonts w:ascii="Times New Roman" w:hAnsi="Times New Roman" w:cs="Times New Roman"/>
                <w:b/>
              </w:rPr>
              <w:t>Theory</w:t>
            </w:r>
          </w:p>
        </w:tc>
        <w:tc>
          <w:tcPr>
            <w:tcW w:w="1672" w:type="dxa"/>
          </w:tcPr>
          <w:p w:rsidR="00D1463C" w:rsidRPr="002D1441" w:rsidRDefault="00D1463C" w:rsidP="00821C0C">
            <w:pPr>
              <w:rPr>
                <w:rFonts w:ascii="Times New Roman" w:hAnsi="Times New Roman" w:cs="Times New Roman"/>
                <w:b/>
              </w:rPr>
            </w:pPr>
            <w:r w:rsidRPr="002D1441">
              <w:rPr>
                <w:rFonts w:ascii="Times New Roman" w:hAnsi="Times New Roman" w:cs="Times New Roman"/>
                <w:b/>
              </w:rPr>
              <w:t>Internal Assessment</w:t>
            </w:r>
          </w:p>
        </w:tc>
        <w:tc>
          <w:tcPr>
            <w:tcW w:w="1502" w:type="dxa"/>
          </w:tcPr>
          <w:p w:rsidR="00D1463C" w:rsidRPr="002D1441" w:rsidRDefault="00D1463C" w:rsidP="00821C0C">
            <w:pPr>
              <w:rPr>
                <w:rFonts w:ascii="Times New Roman" w:hAnsi="Times New Roman" w:cs="Times New Roman"/>
                <w:b/>
              </w:rPr>
            </w:pPr>
            <w:r w:rsidRPr="002D1441">
              <w:rPr>
                <w:rFonts w:ascii="Times New Roman" w:hAnsi="Times New Roman" w:cs="Times New Roman"/>
                <w:b/>
              </w:rPr>
              <w:t>Credit</w:t>
            </w:r>
          </w:p>
        </w:tc>
      </w:tr>
      <w:tr w:rsidR="00D1463C" w:rsidTr="00D1463C">
        <w:tc>
          <w:tcPr>
            <w:tcW w:w="1540"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MC 401</w:t>
            </w:r>
          </w:p>
        </w:tc>
        <w:tc>
          <w:tcPr>
            <w:tcW w:w="1785"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Human Resource Management</w:t>
            </w:r>
          </w:p>
        </w:tc>
        <w:tc>
          <w:tcPr>
            <w:tcW w:w="1323"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100</w:t>
            </w:r>
          </w:p>
        </w:tc>
        <w:tc>
          <w:tcPr>
            <w:tcW w:w="1528"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70</w:t>
            </w:r>
          </w:p>
        </w:tc>
        <w:tc>
          <w:tcPr>
            <w:tcW w:w="167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30</w:t>
            </w:r>
          </w:p>
        </w:tc>
        <w:tc>
          <w:tcPr>
            <w:tcW w:w="150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5</w:t>
            </w:r>
          </w:p>
        </w:tc>
      </w:tr>
      <w:tr w:rsidR="00D1463C" w:rsidTr="00D1463C">
        <w:tc>
          <w:tcPr>
            <w:tcW w:w="1540"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MC 402</w:t>
            </w:r>
          </w:p>
        </w:tc>
        <w:tc>
          <w:tcPr>
            <w:tcW w:w="1785"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Fundamentals of Investment</w:t>
            </w:r>
          </w:p>
        </w:tc>
        <w:tc>
          <w:tcPr>
            <w:tcW w:w="1323"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100</w:t>
            </w:r>
          </w:p>
        </w:tc>
        <w:tc>
          <w:tcPr>
            <w:tcW w:w="1528"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70</w:t>
            </w:r>
          </w:p>
        </w:tc>
        <w:tc>
          <w:tcPr>
            <w:tcW w:w="167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30</w:t>
            </w:r>
          </w:p>
        </w:tc>
        <w:tc>
          <w:tcPr>
            <w:tcW w:w="150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5</w:t>
            </w:r>
          </w:p>
        </w:tc>
      </w:tr>
      <w:tr w:rsidR="00D1463C" w:rsidTr="00D1463C">
        <w:tc>
          <w:tcPr>
            <w:tcW w:w="1540"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MC 403</w:t>
            </w:r>
          </w:p>
        </w:tc>
        <w:tc>
          <w:tcPr>
            <w:tcW w:w="1785"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Banking and Insurance Services</w:t>
            </w:r>
          </w:p>
        </w:tc>
        <w:tc>
          <w:tcPr>
            <w:tcW w:w="1323"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100</w:t>
            </w:r>
          </w:p>
        </w:tc>
        <w:tc>
          <w:tcPr>
            <w:tcW w:w="1528"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70</w:t>
            </w:r>
          </w:p>
        </w:tc>
        <w:tc>
          <w:tcPr>
            <w:tcW w:w="167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30</w:t>
            </w:r>
          </w:p>
        </w:tc>
        <w:tc>
          <w:tcPr>
            <w:tcW w:w="150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5</w:t>
            </w:r>
          </w:p>
        </w:tc>
      </w:tr>
      <w:tr w:rsidR="00D1463C" w:rsidTr="00D1463C">
        <w:tc>
          <w:tcPr>
            <w:tcW w:w="1540"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MC 404</w:t>
            </w:r>
          </w:p>
        </w:tc>
        <w:tc>
          <w:tcPr>
            <w:tcW w:w="1785"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Corporate Tax Planning</w:t>
            </w:r>
          </w:p>
        </w:tc>
        <w:tc>
          <w:tcPr>
            <w:tcW w:w="1323"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100</w:t>
            </w:r>
          </w:p>
        </w:tc>
        <w:tc>
          <w:tcPr>
            <w:tcW w:w="1528"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70</w:t>
            </w:r>
          </w:p>
        </w:tc>
        <w:tc>
          <w:tcPr>
            <w:tcW w:w="167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30</w:t>
            </w:r>
          </w:p>
        </w:tc>
        <w:tc>
          <w:tcPr>
            <w:tcW w:w="150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5</w:t>
            </w:r>
          </w:p>
        </w:tc>
      </w:tr>
      <w:tr w:rsidR="00D1463C" w:rsidTr="00D1463C">
        <w:tc>
          <w:tcPr>
            <w:tcW w:w="1540"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MC 405</w:t>
            </w:r>
          </w:p>
        </w:tc>
        <w:tc>
          <w:tcPr>
            <w:tcW w:w="1785"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Project Report</w:t>
            </w:r>
          </w:p>
        </w:tc>
        <w:tc>
          <w:tcPr>
            <w:tcW w:w="1323"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50</w:t>
            </w:r>
          </w:p>
        </w:tc>
        <w:tc>
          <w:tcPr>
            <w:tcW w:w="1528" w:type="dxa"/>
          </w:tcPr>
          <w:p w:rsidR="00D1463C" w:rsidRPr="002D1441" w:rsidRDefault="00D1463C" w:rsidP="00821C0C">
            <w:pPr>
              <w:rPr>
                <w:rFonts w:ascii="Times New Roman" w:hAnsi="Times New Roman" w:cs="Times New Roman"/>
              </w:rPr>
            </w:pPr>
          </w:p>
        </w:tc>
        <w:tc>
          <w:tcPr>
            <w:tcW w:w="1672" w:type="dxa"/>
          </w:tcPr>
          <w:p w:rsidR="00D1463C" w:rsidRPr="002D1441" w:rsidRDefault="00D1463C" w:rsidP="00821C0C">
            <w:pPr>
              <w:rPr>
                <w:rFonts w:ascii="Times New Roman" w:hAnsi="Times New Roman" w:cs="Times New Roman"/>
              </w:rPr>
            </w:pPr>
          </w:p>
        </w:tc>
        <w:tc>
          <w:tcPr>
            <w:tcW w:w="150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2</w:t>
            </w:r>
          </w:p>
        </w:tc>
      </w:tr>
      <w:tr w:rsidR="00D1463C" w:rsidTr="00D1463C">
        <w:tc>
          <w:tcPr>
            <w:tcW w:w="1540"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MC 405 (a)</w:t>
            </w:r>
          </w:p>
        </w:tc>
        <w:tc>
          <w:tcPr>
            <w:tcW w:w="1785"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Comprehensive Viva Voce based on Project Report</w:t>
            </w:r>
          </w:p>
        </w:tc>
        <w:tc>
          <w:tcPr>
            <w:tcW w:w="1323"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50</w:t>
            </w:r>
          </w:p>
        </w:tc>
        <w:tc>
          <w:tcPr>
            <w:tcW w:w="1528" w:type="dxa"/>
          </w:tcPr>
          <w:p w:rsidR="00D1463C" w:rsidRPr="002D1441" w:rsidRDefault="00D1463C" w:rsidP="00821C0C">
            <w:pPr>
              <w:rPr>
                <w:rFonts w:ascii="Times New Roman" w:hAnsi="Times New Roman" w:cs="Times New Roman"/>
              </w:rPr>
            </w:pPr>
          </w:p>
        </w:tc>
        <w:tc>
          <w:tcPr>
            <w:tcW w:w="1672" w:type="dxa"/>
          </w:tcPr>
          <w:p w:rsidR="00D1463C" w:rsidRPr="002D1441" w:rsidRDefault="00D1463C" w:rsidP="00821C0C">
            <w:pPr>
              <w:rPr>
                <w:rFonts w:ascii="Times New Roman" w:hAnsi="Times New Roman" w:cs="Times New Roman"/>
              </w:rPr>
            </w:pPr>
          </w:p>
        </w:tc>
        <w:tc>
          <w:tcPr>
            <w:tcW w:w="1502" w:type="dxa"/>
          </w:tcPr>
          <w:p w:rsidR="00D1463C" w:rsidRPr="002D1441" w:rsidRDefault="00D1463C" w:rsidP="00821C0C">
            <w:pPr>
              <w:rPr>
                <w:rFonts w:ascii="Times New Roman" w:hAnsi="Times New Roman" w:cs="Times New Roman"/>
              </w:rPr>
            </w:pPr>
            <w:r w:rsidRPr="002D1441">
              <w:rPr>
                <w:rFonts w:ascii="Times New Roman" w:hAnsi="Times New Roman" w:cs="Times New Roman"/>
              </w:rPr>
              <w:t>2</w:t>
            </w:r>
          </w:p>
        </w:tc>
      </w:tr>
      <w:tr w:rsidR="00691072" w:rsidTr="00D1463C">
        <w:tc>
          <w:tcPr>
            <w:tcW w:w="1540" w:type="dxa"/>
          </w:tcPr>
          <w:p w:rsidR="00691072" w:rsidRPr="002D1441" w:rsidRDefault="00691072" w:rsidP="00821C0C">
            <w:pPr>
              <w:rPr>
                <w:rFonts w:ascii="Times New Roman" w:hAnsi="Times New Roman" w:cs="Times New Roman"/>
              </w:rPr>
            </w:pPr>
            <w:r w:rsidRPr="002D1441">
              <w:rPr>
                <w:rFonts w:ascii="Times New Roman" w:hAnsi="Times New Roman" w:cs="Times New Roman"/>
              </w:rPr>
              <w:t>MC 4</w:t>
            </w:r>
            <w:r>
              <w:rPr>
                <w:rFonts w:ascii="Times New Roman" w:hAnsi="Times New Roman" w:cs="Times New Roman"/>
              </w:rPr>
              <w:t xml:space="preserve">06 </w:t>
            </w:r>
          </w:p>
        </w:tc>
        <w:tc>
          <w:tcPr>
            <w:tcW w:w="1785" w:type="dxa"/>
          </w:tcPr>
          <w:p w:rsidR="00691072" w:rsidRDefault="00691072" w:rsidP="00691072">
            <w:pPr>
              <w:rPr>
                <w:rFonts w:ascii="Times New Roman" w:hAnsi="Times New Roman" w:cs="Times New Roman"/>
                <w:sz w:val="24"/>
                <w:szCs w:val="24"/>
              </w:rPr>
            </w:pPr>
            <w:r>
              <w:rPr>
                <w:rFonts w:ascii="Times New Roman" w:hAnsi="Times New Roman" w:cs="Times New Roman"/>
                <w:sz w:val="24"/>
                <w:szCs w:val="24"/>
              </w:rPr>
              <w:t>Elective Paper (Any One Group)</w:t>
            </w:r>
          </w:p>
          <w:p w:rsidR="00691072" w:rsidRPr="00007801" w:rsidRDefault="00691072" w:rsidP="00691072">
            <w:pPr>
              <w:rPr>
                <w:rFonts w:ascii="Times New Roman" w:hAnsi="Times New Roman" w:cs="Times New Roman"/>
                <w:b/>
                <w:sz w:val="24"/>
                <w:szCs w:val="24"/>
              </w:rPr>
            </w:pPr>
            <w:r w:rsidRPr="00007801">
              <w:rPr>
                <w:rFonts w:ascii="Times New Roman" w:hAnsi="Times New Roman" w:cs="Times New Roman"/>
                <w:b/>
                <w:sz w:val="24"/>
                <w:szCs w:val="24"/>
              </w:rPr>
              <w:t>Group I:</w:t>
            </w:r>
          </w:p>
          <w:p w:rsidR="00691072" w:rsidRDefault="00691072" w:rsidP="00691072">
            <w:pPr>
              <w:rPr>
                <w:rFonts w:ascii="Times New Roman" w:hAnsi="Times New Roman" w:cs="Times New Roman"/>
                <w:sz w:val="24"/>
                <w:szCs w:val="24"/>
              </w:rPr>
            </w:pPr>
            <w:r>
              <w:rPr>
                <w:rFonts w:ascii="Times New Roman" w:hAnsi="Times New Roman" w:cs="Times New Roman"/>
                <w:sz w:val="24"/>
                <w:szCs w:val="24"/>
              </w:rPr>
              <w:t>Finance</w:t>
            </w:r>
          </w:p>
          <w:p w:rsidR="00691072" w:rsidRDefault="00691072" w:rsidP="00691072">
            <w:pPr>
              <w:rPr>
                <w:rFonts w:ascii="Times New Roman" w:hAnsi="Times New Roman" w:cs="Times New Roman"/>
                <w:sz w:val="24"/>
                <w:szCs w:val="24"/>
              </w:rPr>
            </w:pPr>
            <w:r>
              <w:rPr>
                <w:rFonts w:ascii="Times New Roman" w:hAnsi="Times New Roman" w:cs="Times New Roman"/>
                <w:sz w:val="24"/>
                <w:szCs w:val="24"/>
              </w:rPr>
              <w:t>MC 406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International Finance</w:t>
            </w:r>
          </w:p>
          <w:p w:rsidR="00691072" w:rsidRPr="00007801" w:rsidRDefault="00691072" w:rsidP="00691072">
            <w:pPr>
              <w:rPr>
                <w:rFonts w:ascii="Times New Roman" w:hAnsi="Times New Roman" w:cs="Times New Roman"/>
                <w:b/>
                <w:sz w:val="24"/>
                <w:szCs w:val="24"/>
              </w:rPr>
            </w:pPr>
            <w:r w:rsidRPr="00007801">
              <w:rPr>
                <w:rFonts w:ascii="Times New Roman" w:hAnsi="Times New Roman" w:cs="Times New Roman"/>
                <w:b/>
                <w:sz w:val="24"/>
                <w:szCs w:val="24"/>
              </w:rPr>
              <w:t>Group II:</w:t>
            </w:r>
          </w:p>
          <w:p w:rsidR="00691072" w:rsidRDefault="00691072" w:rsidP="00691072">
            <w:pPr>
              <w:rPr>
                <w:rFonts w:ascii="Times New Roman" w:hAnsi="Times New Roman" w:cs="Times New Roman"/>
                <w:sz w:val="24"/>
                <w:szCs w:val="24"/>
              </w:rPr>
            </w:pPr>
            <w:r>
              <w:rPr>
                <w:rFonts w:ascii="Times New Roman" w:hAnsi="Times New Roman" w:cs="Times New Roman"/>
                <w:sz w:val="24"/>
                <w:szCs w:val="24"/>
              </w:rPr>
              <w:t>Accounting and Management</w:t>
            </w:r>
          </w:p>
          <w:p w:rsidR="00691072" w:rsidRDefault="00691072" w:rsidP="00691072">
            <w:pPr>
              <w:rPr>
                <w:rFonts w:ascii="Times New Roman" w:hAnsi="Times New Roman" w:cs="Times New Roman"/>
                <w:sz w:val="24"/>
                <w:szCs w:val="24"/>
              </w:rPr>
            </w:pPr>
            <w:r>
              <w:rPr>
                <w:rFonts w:ascii="Times New Roman" w:hAnsi="Times New Roman" w:cs="Times New Roman"/>
                <w:sz w:val="24"/>
                <w:szCs w:val="24"/>
              </w:rPr>
              <w:t>MC 406 (ii)</w:t>
            </w:r>
          </w:p>
          <w:p w:rsidR="00691072" w:rsidRDefault="00691072" w:rsidP="00691072">
            <w:pPr>
              <w:rPr>
                <w:rFonts w:ascii="Times New Roman" w:hAnsi="Times New Roman" w:cs="Times New Roman"/>
                <w:sz w:val="24"/>
                <w:szCs w:val="24"/>
              </w:rPr>
            </w:pPr>
            <w:r>
              <w:rPr>
                <w:rFonts w:ascii="Times New Roman" w:hAnsi="Times New Roman" w:cs="Times New Roman"/>
                <w:sz w:val="24"/>
                <w:szCs w:val="24"/>
              </w:rPr>
              <w:t>Corporate Governance</w:t>
            </w:r>
          </w:p>
          <w:p w:rsidR="00691072" w:rsidRPr="002D1441" w:rsidRDefault="00691072" w:rsidP="00691072">
            <w:pPr>
              <w:rPr>
                <w:rFonts w:ascii="Times New Roman" w:hAnsi="Times New Roman" w:cs="Times New Roman"/>
              </w:rPr>
            </w:pPr>
          </w:p>
        </w:tc>
        <w:tc>
          <w:tcPr>
            <w:tcW w:w="1323" w:type="dxa"/>
          </w:tcPr>
          <w:p w:rsidR="00691072" w:rsidRPr="002D1441" w:rsidRDefault="00691072" w:rsidP="00821C0C">
            <w:pPr>
              <w:rPr>
                <w:rFonts w:ascii="Times New Roman" w:hAnsi="Times New Roman" w:cs="Times New Roman"/>
              </w:rPr>
            </w:pPr>
            <w:r>
              <w:rPr>
                <w:rFonts w:ascii="Times New Roman" w:hAnsi="Times New Roman" w:cs="Times New Roman"/>
              </w:rPr>
              <w:t>100</w:t>
            </w:r>
          </w:p>
        </w:tc>
        <w:tc>
          <w:tcPr>
            <w:tcW w:w="1528" w:type="dxa"/>
          </w:tcPr>
          <w:p w:rsidR="00691072" w:rsidRPr="002D1441" w:rsidRDefault="00691072" w:rsidP="00821C0C">
            <w:pPr>
              <w:rPr>
                <w:rFonts w:ascii="Times New Roman" w:hAnsi="Times New Roman" w:cs="Times New Roman"/>
              </w:rPr>
            </w:pPr>
            <w:r>
              <w:rPr>
                <w:rFonts w:ascii="Times New Roman" w:hAnsi="Times New Roman" w:cs="Times New Roman"/>
              </w:rPr>
              <w:t>70</w:t>
            </w:r>
          </w:p>
        </w:tc>
        <w:tc>
          <w:tcPr>
            <w:tcW w:w="1672" w:type="dxa"/>
          </w:tcPr>
          <w:p w:rsidR="00691072" w:rsidRPr="002D1441" w:rsidRDefault="00691072" w:rsidP="00821C0C">
            <w:pPr>
              <w:rPr>
                <w:rFonts w:ascii="Times New Roman" w:hAnsi="Times New Roman" w:cs="Times New Roman"/>
              </w:rPr>
            </w:pPr>
            <w:r>
              <w:rPr>
                <w:rFonts w:ascii="Times New Roman" w:hAnsi="Times New Roman" w:cs="Times New Roman"/>
              </w:rPr>
              <w:t>30</w:t>
            </w:r>
          </w:p>
        </w:tc>
        <w:tc>
          <w:tcPr>
            <w:tcW w:w="1502" w:type="dxa"/>
          </w:tcPr>
          <w:p w:rsidR="00691072" w:rsidRPr="002D1441" w:rsidRDefault="00691072" w:rsidP="00821C0C">
            <w:pPr>
              <w:rPr>
                <w:rFonts w:ascii="Times New Roman" w:hAnsi="Times New Roman" w:cs="Times New Roman"/>
              </w:rPr>
            </w:pPr>
            <w:r>
              <w:rPr>
                <w:rFonts w:ascii="Times New Roman" w:hAnsi="Times New Roman" w:cs="Times New Roman"/>
              </w:rPr>
              <w:t>5</w:t>
            </w:r>
          </w:p>
        </w:tc>
      </w:tr>
    </w:tbl>
    <w:p w:rsidR="001D6528" w:rsidRDefault="001D6528"/>
    <w:p w:rsidR="00B10602" w:rsidRDefault="00B10602"/>
    <w:p w:rsidR="00B10602" w:rsidRDefault="00B10602"/>
    <w:p w:rsidR="00B10602" w:rsidRDefault="00B10602"/>
    <w:p w:rsidR="00B10602" w:rsidRDefault="00B10602"/>
    <w:p w:rsidR="00B10602" w:rsidRDefault="00B10602"/>
    <w:p w:rsidR="00B10602" w:rsidRDefault="00B10602"/>
    <w:p w:rsidR="00B10602" w:rsidRDefault="00B10602"/>
    <w:p w:rsidR="00B10602" w:rsidRDefault="00B10602"/>
    <w:p w:rsidR="00A43730" w:rsidRDefault="00A43730" w:rsidP="00A43730">
      <w:pPr>
        <w:spacing w:after="0" w:line="240" w:lineRule="auto"/>
      </w:pPr>
    </w:p>
    <w:p w:rsidR="00B10602" w:rsidRDefault="00821C0C" w:rsidP="00A43730">
      <w:pPr>
        <w:spacing w:after="0" w:line="240" w:lineRule="auto"/>
        <w:jc w:val="center"/>
        <w:rPr>
          <w:rFonts w:ascii="Times New Roman" w:eastAsia="Times New Roman" w:hAnsi="Times New Roman" w:cs="Times New Roman"/>
          <w:b/>
          <w:caps/>
          <w:sz w:val="24"/>
          <w:lang w:val="en-IN" w:eastAsia="en-IN" w:bidi="pa-IN"/>
        </w:rPr>
      </w:pPr>
      <w:r>
        <w:rPr>
          <w:rFonts w:ascii="Times New Roman" w:eastAsia="Times New Roman" w:hAnsi="Times New Roman" w:cs="Times New Roman"/>
          <w:b/>
          <w:caps/>
          <w:sz w:val="24"/>
          <w:lang w:val="en-IN" w:eastAsia="en-IN" w:bidi="pa-IN"/>
        </w:rPr>
        <w:lastRenderedPageBreak/>
        <w:t>2020-2021</w:t>
      </w:r>
    </w:p>
    <w:p w:rsidR="00B10602" w:rsidRPr="00B10602" w:rsidRDefault="006077D5" w:rsidP="00A43730">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 xml:space="preserve">Syllabus of M.Com.-II  </w:t>
      </w:r>
      <w:r w:rsidR="00B10602" w:rsidRPr="00B10602">
        <w:rPr>
          <w:rFonts w:ascii="Times New Roman" w:eastAsia="Times New Roman" w:hAnsi="Times New Roman" w:cs="Times New Roman"/>
          <w:b/>
          <w:sz w:val="24"/>
          <w:lang w:val="en-IN" w:eastAsia="en-IN" w:bidi="pa-IN"/>
        </w:rPr>
        <w:t xml:space="preserve"> </w:t>
      </w:r>
      <w:r>
        <w:rPr>
          <w:rFonts w:ascii="Times New Roman" w:eastAsia="Times New Roman" w:hAnsi="Times New Roman" w:cs="Times New Roman"/>
          <w:b/>
          <w:sz w:val="24"/>
          <w:lang w:val="en-IN" w:eastAsia="en-IN" w:bidi="pa-IN"/>
        </w:rPr>
        <w:t>(</w:t>
      </w:r>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III</w:t>
      </w:r>
      <w:r w:rsidR="00B10602" w:rsidRPr="00B10602">
        <w:rPr>
          <w:rFonts w:ascii="Times New Roman" w:eastAsia="Times New Roman" w:hAnsi="Times New Roman" w:cs="Times New Roman"/>
          <w:b/>
          <w:sz w:val="24"/>
          <w:lang w:val="en-IN" w:eastAsia="en-IN" w:bidi="pa-IN"/>
        </w:rPr>
        <w:t>)</w:t>
      </w:r>
    </w:p>
    <w:p w:rsidR="00B10602" w:rsidRPr="00B10602" w:rsidRDefault="006077D5" w:rsidP="00A43730">
      <w:pPr>
        <w:spacing w:after="0" w:line="240" w:lineRule="auto"/>
        <w:jc w:val="center"/>
        <w:rPr>
          <w:rFonts w:ascii="Times New Roman" w:eastAsia="Times New Roman" w:hAnsi="Times New Roman" w:cs="Times New Roman"/>
          <w:b/>
          <w:caps/>
          <w:sz w:val="24"/>
          <w:lang w:val="en-IN" w:eastAsia="en-IN" w:bidi="pa-IN"/>
        </w:rPr>
      </w:pPr>
      <w:r>
        <w:rPr>
          <w:rFonts w:ascii="Times New Roman" w:eastAsia="Times New Roman" w:hAnsi="Times New Roman" w:cs="Times New Roman"/>
          <w:b/>
          <w:caps/>
          <w:sz w:val="24"/>
          <w:lang w:val="en-IN" w:eastAsia="en-IN" w:bidi="pa-IN"/>
        </w:rPr>
        <w:t>Paper: MC 301</w:t>
      </w:r>
      <w:r w:rsidR="00B10602" w:rsidRPr="00B10602">
        <w:rPr>
          <w:rFonts w:ascii="Times New Roman" w:eastAsia="Times New Roman" w:hAnsi="Times New Roman" w:cs="Times New Roman"/>
          <w:b/>
          <w:caps/>
          <w:sz w:val="24"/>
          <w:lang w:val="en-IN" w:eastAsia="en-IN" w:bidi="pa-IN"/>
        </w:rPr>
        <w:t>: Contemporary Auditing</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A43730"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 xml:space="preserve"> </w:t>
      </w:r>
      <w:r w:rsidR="00B10602" w:rsidRPr="00B10602">
        <w:rPr>
          <w:rFonts w:ascii="Times New Roman" w:eastAsia="Times New Roman" w:hAnsi="Times New Roman" w:cs="Times New Roman"/>
          <w:sz w:val="24"/>
          <w:lang w:val="en-IN" w:eastAsia="en-IN" w:bidi="pa-IN"/>
        </w:rPr>
        <w:t>Internal Assessment:    30 Marks</w:t>
      </w:r>
    </w:p>
    <w:p w:rsidR="00B10602" w:rsidRPr="00B10602" w:rsidRDefault="00A43730"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Marks-35%</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 xml:space="preserve"> </w:t>
      </w:r>
      <w:r>
        <w:rPr>
          <w:rFonts w:ascii="Times New Roman" w:eastAsia="Times New Roman" w:hAnsi="Times New Roman" w:cs="Times New Roman"/>
          <w:sz w:val="24"/>
          <w:lang w:val="en-IN" w:eastAsia="en-IN" w:bidi="pa-IN"/>
        </w:rPr>
        <w:t xml:space="preserve">            </w:t>
      </w:r>
      <w:r w:rsidR="00B10602" w:rsidRPr="00B10602">
        <w:rPr>
          <w:rFonts w:ascii="Times New Roman" w:eastAsia="Times New Roman" w:hAnsi="Times New Roman" w:cs="Times New Roman"/>
          <w:sz w:val="24"/>
          <w:lang w:val="en-IN" w:eastAsia="en-IN" w:bidi="pa-IN"/>
        </w:rPr>
        <w:t>External Assessment:  70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Credit</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    </w:t>
      </w:r>
      <w:r w:rsidR="00A43730">
        <w:rPr>
          <w:rFonts w:ascii="Times New Roman" w:eastAsia="Times New Roman" w:hAnsi="Times New Roman" w:cs="Times New Roman"/>
          <w:sz w:val="24"/>
          <w:lang w:val="en-IN" w:eastAsia="en-IN" w:bidi="pa-IN"/>
        </w:rPr>
        <w:t xml:space="preserve">       </w:t>
      </w:r>
      <w:r w:rsidRPr="00B10602">
        <w:rPr>
          <w:rFonts w:ascii="Times New Roman" w:eastAsia="Times New Roman" w:hAnsi="Times New Roman" w:cs="Times New Roman"/>
          <w:sz w:val="24"/>
          <w:lang w:val="en-IN" w:eastAsia="en-IN" w:bidi="pa-IN"/>
        </w:rPr>
        <w:t xml:space="preserve"> 5</w:t>
      </w:r>
      <w:r w:rsidRPr="00B10602">
        <w:rPr>
          <w:rFonts w:ascii="Times New Roman" w:eastAsia="Times New Roman" w:hAnsi="Times New Roman" w:cs="Times New Roman"/>
          <w:sz w:val="24"/>
          <w:lang w:val="en-IN" w:eastAsia="en-IN" w:bidi="pa-IN"/>
        </w:rPr>
        <w:tab/>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DA5B9C" w:rsidRDefault="00DA5B9C" w:rsidP="00B10602">
      <w:pPr>
        <w:spacing w:after="0" w:line="240" w:lineRule="auto"/>
        <w:jc w:val="center"/>
        <w:rPr>
          <w:rFonts w:ascii="Times New Roman" w:eastAsia="Times New Roman" w:hAnsi="Times New Roman" w:cs="Times New Roman"/>
          <w:b/>
          <w:sz w:val="24"/>
          <w:lang w:val="en-IN" w:eastAsia="en-IN" w:bidi="pa-IN"/>
        </w:rPr>
      </w:pPr>
    </w:p>
    <w:p w:rsidR="00DA5B9C" w:rsidRPr="00B10602" w:rsidRDefault="00DA5B9C" w:rsidP="00DA5B9C">
      <w:pPr>
        <w:spacing w:after="0" w:line="240" w:lineRule="auto"/>
        <w:ind w:left="2160" w:hanging="2160"/>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Course Objectives: </w:t>
      </w:r>
    </w:p>
    <w:p w:rsidR="00DA5B9C" w:rsidRDefault="00DA5B9C" w:rsidP="00DA5B9C">
      <w:pPr>
        <w:spacing w:after="0" w:line="240" w:lineRule="auto"/>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szCs w:val="24"/>
          <w:lang w:val="en-IN" w:eastAsia="en-IN" w:bidi="pa-IN"/>
        </w:rPr>
        <w:t>The objective of this course is to equip students with knowledge and understanding of the audit process, procedure of auditing and role played by an auditor and the standards followed in audit process</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sz w:val="24"/>
          <w:szCs w:val="24"/>
          <w:lang w:val="en-IN" w:eastAsia="en-IN" w:bidi="pa-IN"/>
        </w:rPr>
        <w:t xml:space="preserve">.  </w:t>
      </w:r>
    </w:p>
    <w:p w:rsidR="00B10602" w:rsidRPr="00B10602" w:rsidRDefault="00B10602" w:rsidP="00B10602">
      <w:pPr>
        <w:spacing w:after="200" w:line="276" w:lineRule="auto"/>
        <w:jc w:val="center"/>
        <w:rPr>
          <w:rFonts w:ascii="Times New Roman" w:eastAsia="Times New Roman" w:hAnsi="Times New Roman" w:cs="Raavi"/>
          <w:b/>
          <w:caps/>
          <w:sz w:val="26"/>
          <w:lang w:val="en-IN" w:eastAsia="en-IN" w:bidi="pa-IN"/>
        </w:rPr>
      </w:pPr>
      <w:r w:rsidRPr="00B10602">
        <w:rPr>
          <w:rFonts w:ascii="Times New Roman" w:eastAsia="Times New Roman" w:hAnsi="Times New Roman" w:cs="Raavi"/>
          <w:b/>
          <w:caps/>
          <w:sz w:val="26"/>
          <w:lang w:val="en-IN" w:eastAsia="en-IN" w:bidi="pa-IN"/>
        </w:rPr>
        <w:t>Unit-I</w:t>
      </w:r>
    </w:p>
    <w:p w:rsidR="00B10602" w:rsidRPr="00B10602" w:rsidRDefault="00B10602" w:rsidP="00B10602">
      <w:pPr>
        <w:spacing w:after="200" w:line="276" w:lineRule="auto"/>
        <w:jc w:val="both"/>
        <w:rPr>
          <w:rFonts w:ascii="Times New Roman" w:eastAsia="Times New Roman" w:hAnsi="Times New Roman" w:cs="Raavi"/>
          <w:sz w:val="26"/>
          <w:lang w:val="en-IN" w:eastAsia="en-IN" w:bidi="pa-IN"/>
        </w:rPr>
      </w:pPr>
      <w:r w:rsidRPr="00B10602">
        <w:rPr>
          <w:rFonts w:ascii="Times New Roman" w:eastAsia="Times New Roman" w:hAnsi="Times New Roman" w:cs="Raavi"/>
          <w:sz w:val="26"/>
          <w:lang w:val="en-IN" w:eastAsia="en-IN" w:bidi="pa-IN"/>
        </w:rPr>
        <w:t xml:space="preserve">Auditing: Concepts, Nature and limitations of Auditing, Basic Principles governing an audit, Relationship between Accounting and Auditing, Classification of </w:t>
      </w:r>
      <w:proofErr w:type="gramStart"/>
      <w:r w:rsidRPr="00B10602">
        <w:rPr>
          <w:rFonts w:ascii="Times New Roman" w:eastAsia="Times New Roman" w:hAnsi="Times New Roman" w:cs="Raavi"/>
          <w:sz w:val="26"/>
          <w:lang w:val="en-IN" w:eastAsia="en-IN" w:bidi="pa-IN"/>
        </w:rPr>
        <w:t>Auditing :</w:t>
      </w:r>
      <w:proofErr w:type="gramEnd"/>
      <w:r w:rsidRPr="00B10602">
        <w:rPr>
          <w:rFonts w:ascii="Times New Roman" w:eastAsia="Times New Roman" w:hAnsi="Times New Roman" w:cs="Raavi"/>
          <w:sz w:val="26"/>
          <w:lang w:val="en-IN" w:eastAsia="en-IN" w:bidi="pa-IN"/>
        </w:rPr>
        <w:t xml:space="preserve"> different basis of classification, Internal and External Audit, Statutory and Non-Statutory Auditing, Continuous, Interim and periodic audit.</w:t>
      </w:r>
    </w:p>
    <w:p w:rsidR="00735BA6" w:rsidRPr="00735BA6" w:rsidRDefault="00B10602" w:rsidP="00735BA6">
      <w:pPr>
        <w:rPr>
          <w:rFonts w:ascii="Times New Roman" w:hAnsi="Times New Roman" w:cs="Times New Roman"/>
          <w:sz w:val="24"/>
          <w:szCs w:val="24"/>
        </w:rPr>
      </w:pPr>
      <w:r w:rsidRPr="00B10602">
        <w:rPr>
          <w:rFonts w:ascii="Times New Roman" w:eastAsia="Times New Roman" w:hAnsi="Times New Roman" w:cs="Raavi"/>
          <w:sz w:val="26"/>
          <w:lang w:val="en-IN" w:eastAsia="en-IN" w:bidi="pa-IN"/>
        </w:rPr>
        <w:t xml:space="preserve">Auditor's Independence: Independence in Mind Vs Independence in Appearance, Threats to Auditor's Independence, Regulatory Framework to ensure auditor's Independence; Standards of Auditing- Overview, Standards on Auditing issued by ICAI: SA 200, SA 210, SA 230, </w:t>
      </w:r>
      <w:r w:rsidR="00735BA6" w:rsidRPr="00735BA6">
        <w:rPr>
          <w:rFonts w:ascii="Times New Roman" w:hAnsi="Times New Roman" w:cs="Times New Roman"/>
          <w:sz w:val="24"/>
          <w:szCs w:val="24"/>
          <w:highlight w:val="yellow"/>
        </w:rPr>
        <w:t>SA 240</w:t>
      </w:r>
      <w:r w:rsidR="00735BA6">
        <w:t xml:space="preserve">, </w:t>
      </w:r>
      <w:r w:rsidRPr="00B10602">
        <w:rPr>
          <w:rFonts w:ascii="Times New Roman" w:eastAsia="Times New Roman" w:hAnsi="Times New Roman" w:cs="Raavi"/>
          <w:sz w:val="26"/>
          <w:lang w:val="en-IN" w:eastAsia="en-IN" w:bidi="pa-IN"/>
        </w:rPr>
        <w:t>SA 299, SA 500, SA 610, SA 701.</w:t>
      </w:r>
      <w:r w:rsidR="00735BA6" w:rsidRPr="00735BA6">
        <w:rPr>
          <w:rFonts w:ascii="Times New Roman" w:hAnsi="Times New Roman" w:cs="Times New Roman"/>
          <w:sz w:val="24"/>
          <w:szCs w:val="24"/>
          <w:highlight w:val="yellow"/>
        </w:rPr>
        <w:t>Auditing practices in digitalized environment, Types of frauds in auditing, Role of auditor in checking corporate frauds, Case studies of Auditing frauds at national and international level, Recent issues in Contemporary auditing practices</w:t>
      </w:r>
      <w:r w:rsidR="00735BA6">
        <w:rPr>
          <w:rFonts w:ascii="Times New Roman" w:hAnsi="Times New Roman" w:cs="Times New Roman"/>
          <w:sz w:val="24"/>
          <w:szCs w:val="24"/>
        </w:rPr>
        <w:t>.</w:t>
      </w:r>
    </w:p>
    <w:p w:rsidR="00B10602" w:rsidRPr="00B10602" w:rsidRDefault="00B10602" w:rsidP="00B10602">
      <w:pPr>
        <w:spacing w:after="200" w:line="276" w:lineRule="auto"/>
        <w:jc w:val="both"/>
        <w:rPr>
          <w:rFonts w:ascii="Times New Roman" w:eastAsia="Times New Roman" w:hAnsi="Times New Roman" w:cs="Raavi"/>
          <w:sz w:val="26"/>
          <w:lang w:val="en-IN" w:eastAsia="en-IN" w:bidi="pa-IN"/>
        </w:rPr>
      </w:pPr>
    </w:p>
    <w:p w:rsidR="00B10602" w:rsidRPr="00B10602" w:rsidRDefault="00B10602" w:rsidP="00B10602">
      <w:pPr>
        <w:spacing w:after="200" w:line="276" w:lineRule="auto"/>
        <w:jc w:val="center"/>
        <w:rPr>
          <w:rFonts w:ascii="Times New Roman" w:eastAsia="Times New Roman" w:hAnsi="Times New Roman" w:cs="Raavi"/>
          <w:b/>
          <w:caps/>
          <w:sz w:val="26"/>
          <w:lang w:val="en-IN" w:eastAsia="en-IN" w:bidi="pa-IN"/>
        </w:rPr>
      </w:pPr>
      <w:r w:rsidRPr="00B10602">
        <w:rPr>
          <w:rFonts w:ascii="Times New Roman" w:eastAsia="Times New Roman" w:hAnsi="Times New Roman" w:cs="Raavi"/>
          <w:b/>
          <w:caps/>
          <w:sz w:val="26"/>
          <w:lang w:val="en-IN" w:eastAsia="en-IN" w:bidi="pa-IN"/>
        </w:rPr>
        <w:t>Unit-II</w:t>
      </w:r>
    </w:p>
    <w:p w:rsidR="00B10602" w:rsidRPr="00B10602" w:rsidRDefault="00B10602" w:rsidP="00B10602">
      <w:pPr>
        <w:spacing w:after="200" w:line="276" w:lineRule="auto"/>
        <w:jc w:val="both"/>
        <w:rPr>
          <w:rFonts w:ascii="Times New Roman" w:eastAsia="Times New Roman" w:hAnsi="Times New Roman" w:cs="Raavi"/>
          <w:sz w:val="26"/>
          <w:lang w:val="en-IN" w:eastAsia="en-IN" w:bidi="pa-IN"/>
        </w:rPr>
      </w:pPr>
      <w:r w:rsidRPr="00B10602">
        <w:rPr>
          <w:rFonts w:ascii="Times New Roman" w:eastAsia="Times New Roman" w:hAnsi="Times New Roman" w:cs="Raavi"/>
          <w:sz w:val="26"/>
          <w:lang w:val="en-IN" w:eastAsia="en-IN" w:bidi="pa-IN"/>
        </w:rPr>
        <w:tab/>
        <w:t xml:space="preserve">Company Audit: Preliminaries before commencement of Company Audit, Statutory requirements under Company Act 2013, Concept of true and fair, materiality and audit risk with respect to audit of companies. Company Auditor: Qualification, </w:t>
      </w:r>
      <w:r w:rsidRPr="00B10602">
        <w:rPr>
          <w:rFonts w:ascii="Times New Roman" w:eastAsia="Times New Roman" w:hAnsi="Times New Roman" w:cs="Raavi"/>
          <w:sz w:val="26"/>
          <w:lang w:val="en-IN" w:eastAsia="en-IN" w:bidi="pa-IN"/>
        </w:rPr>
        <w:lastRenderedPageBreak/>
        <w:t xml:space="preserve">Disqualification, Appointment, Removal, Remuneration, Audit ceiling- Status, Power, Duties and Liabilities of Auditor. </w:t>
      </w:r>
    </w:p>
    <w:p w:rsidR="00B10602" w:rsidRPr="00B10602" w:rsidRDefault="00B10602" w:rsidP="00B10602">
      <w:pPr>
        <w:spacing w:after="0" w:line="240" w:lineRule="auto"/>
        <w:jc w:val="both"/>
        <w:rPr>
          <w:rFonts w:ascii="Times New Roman" w:eastAsia="Times New Roman" w:hAnsi="Times New Roman" w:cs="Raavi"/>
          <w:sz w:val="26"/>
          <w:lang w:val="en-IN" w:eastAsia="en-IN" w:bidi="pa-IN"/>
        </w:rPr>
      </w:pPr>
      <w:r w:rsidRPr="00B10602">
        <w:rPr>
          <w:rFonts w:ascii="Times New Roman" w:eastAsia="Times New Roman" w:hAnsi="Times New Roman" w:cs="Raavi"/>
          <w:sz w:val="26"/>
          <w:lang w:val="en-IN" w:eastAsia="en-IN" w:bidi="pa-IN"/>
        </w:rPr>
        <w:tab/>
        <w:t xml:space="preserve">Auditor Report: Qualifications, disclaimers, </w:t>
      </w:r>
      <w:proofErr w:type="gramStart"/>
      <w:r w:rsidRPr="00B10602">
        <w:rPr>
          <w:rFonts w:ascii="Times New Roman" w:eastAsia="Times New Roman" w:hAnsi="Times New Roman" w:cs="Raavi"/>
          <w:sz w:val="26"/>
          <w:lang w:val="en-IN" w:eastAsia="en-IN" w:bidi="pa-IN"/>
        </w:rPr>
        <w:t>Adverse</w:t>
      </w:r>
      <w:proofErr w:type="gramEnd"/>
      <w:r w:rsidRPr="00B10602">
        <w:rPr>
          <w:rFonts w:ascii="Times New Roman" w:eastAsia="Times New Roman" w:hAnsi="Times New Roman" w:cs="Raavi"/>
          <w:sz w:val="26"/>
          <w:lang w:val="en-IN" w:eastAsia="en-IN" w:bidi="pa-IN"/>
        </w:rPr>
        <w:t xml:space="preserve"> opinion, Disclosures reports and certificates. Management Audit; Cost Audit</w:t>
      </w:r>
      <w:proofErr w:type="gramStart"/>
      <w:r w:rsidRPr="00B10602">
        <w:rPr>
          <w:rFonts w:ascii="Times New Roman" w:eastAsia="Times New Roman" w:hAnsi="Times New Roman" w:cs="Raavi"/>
          <w:sz w:val="26"/>
          <w:lang w:val="en-IN" w:eastAsia="en-IN" w:bidi="pa-IN"/>
        </w:rPr>
        <w:t>;  Different</w:t>
      </w:r>
      <w:proofErr w:type="gramEnd"/>
      <w:r w:rsidRPr="00B10602">
        <w:rPr>
          <w:rFonts w:ascii="Times New Roman" w:eastAsia="Times New Roman" w:hAnsi="Times New Roman" w:cs="Raavi"/>
          <w:sz w:val="26"/>
          <w:lang w:val="en-IN" w:eastAsia="en-IN" w:bidi="pa-IN"/>
        </w:rPr>
        <w:t xml:space="preserve"> Audits: environmental Audit, Audit of Banks &amp; Insurance companies, Audit of cooperative societies Auditing in EDP Environment.  </w:t>
      </w: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group discussions, assignment writing and tests, research based methodology,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Suggested Readings:</w:t>
      </w:r>
    </w:p>
    <w:p w:rsidR="00B10602" w:rsidRPr="00B10602" w:rsidRDefault="00B10602" w:rsidP="00B10602">
      <w:pPr>
        <w:spacing w:after="0" w:line="240" w:lineRule="auto"/>
        <w:ind w:left="720" w:hanging="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1.</w:t>
      </w:r>
      <w:r w:rsidRPr="00B10602">
        <w:rPr>
          <w:rFonts w:ascii="Times New Roman" w:eastAsia="Times New Roman" w:hAnsi="Times New Roman" w:cs="Times New Roman"/>
          <w:sz w:val="24"/>
          <w:lang w:val="en-IN" w:eastAsia="en-IN" w:bidi="pa-IN"/>
        </w:rPr>
        <w:tab/>
      </w:r>
      <w:proofErr w:type="spellStart"/>
      <w:r w:rsidRPr="00B10602">
        <w:rPr>
          <w:rFonts w:ascii="Times New Roman" w:eastAsia="Times New Roman" w:hAnsi="Times New Roman" w:cs="Times New Roman"/>
          <w:sz w:val="24"/>
          <w:lang w:val="en-IN" w:eastAsia="en-IN" w:bidi="pa-IN"/>
        </w:rPr>
        <w:t>Kamal</w:t>
      </w:r>
      <w:proofErr w:type="spellEnd"/>
      <w:r w:rsidRPr="00B10602">
        <w:rPr>
          <w:rFonts w:ascii="Times New Roman" w:eastAsia="Times New Roman" w:hAnsi="Times New Roman" w:cs="Times New Roman"/>
          <w:sz w:val="24"/>
          <w:lang w:val="en-IN" w:eastAsia="en-IN" w:bidi="pa-IN"/>
        </w:rPr>
        <w:t xml:space="preserve"> Gupta &amp; Ashok Gupta, “Fundamentals of Auditing”, McGraw Hill Education, New Delhi. </w:t>
      </w:r>
    </w:p>
    <w:p w:rsidR="00B10602" w:rsidRPr="00B10602" w:rsidRDefault="00B10602" w:rsidP="00B10602">
      <w:pPr>
        <w:spacing w:after="0" w:line="240" w:lineRule="auto"/>
        <w:ind w:left="720" w:hanging="720"/>
        <w:jc w:val="both"/>
        <w:rPr>
          <w:rFonts w:ascii="Times New Roman" w:eastAsia="Times New Roman" w:hAnsi="Times New Roman" w:cs="Times New Roman"/>
          <w:sz w:val="24"/>
          <w:lang w:val="en-IN" w:eastAsia="en-IN" w:bidi="pa-IN"/>
        </w:rPr>
      </w:pPr>
      <w:proofErr w:type="gramStart"/>
      <w:r w:rsidRPr="00B10602">
        <w:rPr>
          <w:rFonts w:ascii="Times New Roman" w:eastAsia="Times New Roman" w:hAnsi="Times New Roman" w:cs="Times New Roman"/>
          <w:sz w:val="24"/>
          <w:lang w:val="en-IN" w:eastAsia="en-IN" w:bidi="pa-IN"/>
        </w:rPr>
        <w:t>2.</w:t>
      </w:r>
      <w:r w:rsidRPr="00B10602">
        <w:rPr>
          <w:rFonts w:ascii="Times New Roman" w:eastAsia="Times New Roman" w:hAnsi="Times New Roman" w:cs="Times New Roman"/>
          <w:sz w:val="24"/>
          <w:lang w:val="en-IN" w:eastAsia="en-IN" w:bidi="pa-IN"/>
        </w:rPr>
        <w:tab/>
        <w:t xml:space="preserve">R.G. </w:t>
      </w:r>
      <w:proofErr w:type="spellStart"/>
      <w:r w:rsidRPr="00B10602">
        <w:rPr>
          <w:rFonts w:ascii="Times New Roman" w:eastAsia="Times New Roman" w:hAnsi="Times New Roman" w:cs="Times New Roman"/>
          <w:sz w:val="24"/>
          <w:lang w:val="en-IN" w:eastAsia="en-IN" w:bidi="pa-IN"/>
        </w:rPr>
        <w:t>Saxena</w:t>
      </w:r>
      <w:proofErr w:type="spellEnd"/>
      <w:r w:rsidRPr="00B10602">
        <w:rPr>
          <w:rFonts w:ascii="Times New Roman" w:eastAsia="Times New Roman" w:hAnsi="Times New Roman" w:cs="Times New Roman"/>
          <w:sz w:val="24"/>
          <w:lang w:val="en-IN" w:eastAsia="en-IN" w:bidi="pa-IN"/>
        </w:rPr>
        <w:t>, “Principles and Practice of Auditing”, Himalaya Publishing House, New Delhi.</w:t>
      </w:r>
      <w:proofErr w:type="gramEnd"/>
      <w:r w:rsidRPr="00B10602">
        <w:rPr>
          <w:rFonts w:ascii="Times New Roman" w:eastAsia="Times New Roman" w:hAnsi="Times New Roman" w:cs="Times New Roman"/>
          <w:sz w:val="24"/>
          <w:lang w:val="en-IN" w:eastAsia="en-IN" w:bidi="pa-IN"/>
        </w:rPr>
        <w:t xml:space="preserve">  </w:t>
      </w:r>
    </w:p>
    <w:p w:rsidR="00B10602" w:rsidRPr="00B10602" w:rsidRDefault="00B10602" w:rsidP="00B10602">
      <w:pPr>
        <w:spacing w:after="0" w:line="240" w:lineRule="auto"/>
        <w:ind w:left="720" w:hanging="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3.</w:t>
      </w:r>
      <w:r w:rsidRPr="00B10602">
        <w:rPr>
          <w:rFonts w:ascii="Times New Roman" w:eastAsia="Times New Roman" w:hAnsi="Times New Roman" w:cs="Times New Roman"/>
          <w:sz w:val="24"/>
          <w:lang w:val="en-IN" w:eastAsia="en-IN" w:bidi="pa-IN"/>
        </w:rPr>
        <w:tab/>
        <w:t xml:space="preserve">Spicer and Pegler. “Practical Auditing”, Allied Publications, New Delhi.  </w:t>
      </w:r>
    </w:p>
    <w:p w:rsidR="00B10602" w:rsidRPr="00B10602" w:rsidRDefault="00B10602" w:rsidP="00B10602">
      <w:pPr>
        <w:spacing w:after="0" w:line="240" w:lineRule="auto"/>
        <w:ind w:left="720" w:hanging="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4.</w:t>
      </w:r>
      <w:r w:rsidRPr="00B10602">
        <w:rPr>
          <w:rFonts w:ascii="Times New Roman" w:eastAsia="Times New Roman" w:hAnsi="Times New Roman" w:cs="Times New Roman"/>
          <w:sz w:val="24"/>
          <w:lang w:val="en-IN" w:eastAsia="en-IN" w:bidi="pa-IN"/>
        </w:rPr>
        <w:tab/>
        <w:t xml:space="preserve">Relevant Publications of ICAI on Auditing. </w:t>
      </w:r>
    </w:p>
    <w:p w:rsidR="00B10602" w:rsidRDefault="00B10602" w:rsidP="00B10602">
      <w:pPr>
        <w:spacing w:after="0" w:line="240" w:lineRule="auto"/>
        <w:jc w:val="center"/>
        <w:rPr>
          <w:rFonts w:ascii="Times New Roman" w:eastAsia="Times New Roman" w:hAnsi="Times New Roman" w:cs="Times New Roman"/>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sz w:val="24"/>
          <w:lang w:val="en-IN" w:eastAsia="en-IN" w:bidi="pa-IN"/>
        </w:rPr>
      </w:pPr>
    </w:p>
    <w:p w:rsidR="005E2D7A" w:rsidRPr="00B10602" w:rsidRDefault="005E2D7A" w:rsidP="005E2D7A">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B10602" w:rsidRPr="00B10602" w:rsidRDefault="00B10602" w:rsidP="00B10602">
      <w:pPr>
        <w:spacing w:after="0" w:line="240" w:lineRule="auto"/>
        <w:jc w:val="center"/>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br w:type="column"/>
      </w:r>
      <w:r w:rsidR="00821C0C">
        <w:rPr>
          <w:rFonts w:ascii="Times New Roman" w:eastAsia="Times New Roman" w:hAnsi="Times New Roman" w:cs="Times New Roman"/>
          <w:caps/>
          <w:sz w:val="24"/>
          <w:lang w:val="en-IN" w:eastAsia="en-IN" w:bidi="pa-IN"/>
        </w:rPr>
        <w:lastRenderedPageBreak/>
        <w:t>2020-2021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proofErr w:type="gramStart"/>
      <w:r>
        <w:rPr>
          <w:rFonts w:ascii="Times New Roman" w:eastAsia="Times New Roman" w:hAnsi="Times New Roman" w:cs="Times New Roman"/>
          <w:b/>
          <w:sz w:val="24"/>
          <w:lang w:val="en-IN" w:eastAsia="en-IN" w:bidi="pa-IN"/>
        </w:rPr>
        <w:t>II  (</w:t>
      </w:r>
      <w:proofErr w:type="gramEnd"/>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III</w:t>
      </w:r>
      <w:r w:rsidR="00B10602" w:rsidRPr="00B10602">
        <w:rPr>
          <w:rFonts w:ascii="Times New Roman" w:eastAsia="Times New Roman" w:hAnsi="Times New Roman" w:cs="Times New Roman"/>
          <w:b/>
          <w:sz w:val="24"/>
          <w:lang w:val="en-IN" w:eastAsia="en-IN" w:bidi="pa-IN"/>
        </w:rPr>
        <w:t>)</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r w:rsidR="00626AEF" w:rsidRPr="00B10602">
        <w:rPr>
          <w:rFonts w:ascii="Times New Roman" w:eastAsia="Times New Roman" w:hAnsi="Times New Roman" w:cs="Times New Roman"/>
          <w:b/>
          <w:caps/>
          <w:sz w:val="24"/>
          <w:lang w:val="en-IN" w:eastAsia="en-IN" w:bidi="pa-IN"/>
        </w:rPr>
        <w:t>302:</w:t>
      </w:r>
      <w:r w:rsidRPr="00B10602">
        <w:rPr>
          <w:rFonts w:ascii="Times New Roman" w:eastAsia="Times New Roman" w:hAnsi="Times New Roman" w:cs="Times New Roman"/>
          <w:b/>
          <w:caps/>
          <w:sz w:val="24"/>
          <w:lang w:val="en-IN" w:eastAsia="en-IN" w:bidi="pa-IN"/>
        </w:rPr>
        <w:t xml:space="preserve"> cORPORATE LEGAL FRAMEWORK</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00626AEF" w:rsidRPr="00B10602">
        <w:rPr>
          <w:rFonts w:ascii="Times New Roman" w:eastAsia="Times New Roman" w:hAnsi="Times New Roman" w:cs="Times New Roman"/>
          <w:sz w:val="24"/>
          <w:lang w:val="en-IN" w:eastAsia="en-IN" w:bidi="pa-IN"/>
        </w:rPr>
        <w:t>Time Allowed: 3 Hrs</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00626AEF">
        <w:rPr>
          <w:rFonts w:ascii="Times New Roman" w:eastAsia="Times New Roman" w:hAnsi="Times New Roman" w:cs="Times New Roman"/>
          <w:sz w:val="24"/>
          <w:lang w:val="en-IN" w:eastAsia="en-IN" w:bidi="pa-IN"/>
        </w:rPr>
        <w:t xml:space="preserve">             </w:t>
      </w:r>
      <w:r w:rsidRPr="00B10602">
        <w:rPr>
          <w:rFonts w:ascii="Times New Roman" w:eastAsia="Times New Roman" w:hAnsi="Times New Roman" w:cs="Times New Roman"/>
          <w:sz w:val="24"/>
          <w:lang w:val="en-IN" w:eastAsia="en-IN" w:bidi="pa-IN"/>
        </w:rPr>
        <w:t>Internal Assessment:    30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w:t>
      </w:r>
      <w:r w:rsidRPr="00B10602">
        <w:rPr>
          <w:rFonts w:ascii="Times New Roman" w:eastAsia="Times New Roman" w:hAnsi="Times New Roman" w:cs="Times New Roman"/>
          <w:sz w:val="24"/>
          <w:lang w:val="en-IN" w:eastAsia="en-IN" w:bidi="pa-IN"/>
        </w:rPr>
        <w:tab/>
      </w:r>
      <w:r w:rsidR="00626AEF">
        <w:rPr>
          <w:rFonts w:ascii="Times New Roman" w:eastAsia="Times New Roman" w:hAnsi="Times New Roman" w:cs="Times New Roman"/>
          <w:sz w:val="24"/>
          <w:lang w:val="en-IN" w:eastAsia="en-IN" w:bidi="pa-IN"/>
        </w:rPr>
        <w:t>Pass Marks-35%</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External Assessment:  70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00626AEF">
        <w:rPr>
          <w:rFonts w:ascii="Times New Roman" w:eastAsia="Times New Roman" w:hAnsi="Times New Roman" w:cs="Times New Roman"/>
          <w:sz w:val="24"/>
          <w:lang w:val="en-IN" w:eastAsia="en-IN" w:bidi="pa-IN"/>
        </w:rPr>
        <w:t xml:space="preserve"> </w:t>
      </w:r>
      <w:r w:rsidRPr="00B10602">
        <w:rPr>
          <w:rFonts w:ascii="Times New Roman" w:eastAsia="Times New Roman" w:hAnsi="Times New Roman" w:cs="Times New Roman"/>
          <w:sz w:val="24"/>
          <w:lang w:val="en-IN" w:eastAsia="en-IN" w:bidi="pa-IN"/>
        </w:rPr>
        <w:t>Credit</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     5</w:t>
      </w:r>
      <w:r w:rsidRPr="00B10602">
        <w:rPr>
          <w:rFonts w:ascii="Times New Roman" w:eastAsia="Times New Roman" w:hAnsi="Times New Roman" w:cs="Times New Roman"/>
          <w:sz w:val="24"/>
          <w:lang w:val="en-IN" w:eastAsia="en-IN" w:bidi="pa-IN"/>
        </w:rPr>
        <w:tab/>
      </w:r>
    </w:p>
    <w:p w:rsidR="00626AEF" w:rsidRDefault="00626AEF" w:rsidP="00B10602">
      <w:pPr>
        <w:spacing w:after="0" w:line="240" w:lineRule="auto"/>
        <w:jc w:val="center"/>
        <w:rPr>
          <w:rFonts w:ascii="Times New Roman" w:eastAsia="Times New Roman" w:hAnsi="Times New Roman" w:cs="Times New Roman"/>
          <w:b/>
          <w:sz w:val="24"/>
          <w:lang w:val="en-IN" w:eastAsia="en-IN" w:bidi="pa-IN"/>
        </w:rPr>
      </w:pPr>
    </w:p>
    <w:p w:rsidR="00626AEF" w:rsidRDefault="00626AEF" w:rsidP="00B10602">
      <w:pPr>
        <w:spacing w:after="0" w:line="240" w:lineRule="auto"/>
        <w:jc w:val="center"/>
        <w:rPr>
          <w:rFonts w:ascii="Times New Roman" w:eastAsia="Times New Roman" w:hAnsi="Times New Roman" w:cs="Times New Roman"/>
          <w:b/>
          <w:sz w:val="24"/>
          <w:lang w:val="en-IN" w:eastAsia="en-IN" w:bidi="pa-IN"/>
        </w:rPr>
      </w:pPr>
    </w:p>
    <w:p w:rsidR="00DA5B9C" w:rsidRDefault="00DA5B9C" w:rsidP="00B10602">
      <w:pPr>
        <w:spacing w:after="0" w:line="240" w:lineRule="auto"/>
        <w:jc w:val="center"/>
        <w:rPr>
          <w:rFonts w:ascii="Times New Roman" w:eastAsia="Times New Roman" w:hAnsi="Times New Roman" w:cs="Times New Roman"/>
          <w:b/>
          <w:sz w:val="24"/>
          <w:lang w:val="en-IN" w:eastAsia="en-IN" w:bidi="pa-IN"/>
        </w:rPr>
      </w:pPr>
    </w:p>
    <w:p w:rsidR="00DA5B9C" w:rsidRPr="00B10602" w:rsidRDefault="00DA5B9C" w:rsidP="00DA5B9C">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Course Objectives:</w:t>
      </w:r>
    </w:p>
    <w:p w:rsidR="00DA5B9C" w:rsidRPr="00B10602" w:rsidRDefault="00DA5B9C" w:rsidP="00DA5B9C">
      <w:pPr>
        <w:spacing w:after="0" w:line="240" w:lineRule="auto"/>
        <w:ind w:firstLine="720"/>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The objective of this course is to impart expert knowledge, acquaintance and familiarity with the latest provisions of Companies Act and to have a good understanding </w:t>
      </w:r>
      <w:proofErr w:type="gramStart"/>
      <w:r w:rsidRPr="00B10602">
        <w:rPr>
          <w:rFonts w:ascii="Times New Roman" w:eastAsia="Times New Roman" w:hAnsi="Times New Roman" w:cs="Times New Roman"/>
          <w:sz w:val="24"/>
          <w:szCs w:val="24"/>
          <w:lang w:val="en-IN" w:eastAsia="en-IN" w:bidi="pa-IN"/>
        </w:rPr>
        <w:t>of  the</w:t>
      </w:r>
      <w:proofErr w:type="gramEnd"/>
      <w:r w:rsidRPr="00B10602">
        <w:rPr>
          <w:rFonts w:ascii="Times New Roman" w:eastAsia="Times New Roman" w:hAnsi="Times New Roman" w:cs="Times New Roman"/>
          <w:sz w:val="24"/>
          <w:szCs w:val="24"/>
          <w:lang w:val="en-IN" w:eastAsia="en-IN" w:bidi="pa-IN"/>
        </w:rPr>
        <w:t xml:space="preserve"> important business legislations along with the relevant case laws.</w:t>
      </w:r>
    </w:p>
    <w:p w:rsidR="00DA5B9C" w:rsidRPr="00B10602" w:rsidRDefault="00DA5B9C" w:rsidP="00DA5B9C">
      <w:pPr>
        <w:spacing w:after="0" w:line="240" w:lineRule="auto"/>
        <w:rPr>
          <w:rFonts w:ascii="Times New Roman" w:eastAsia="Times New Roman" w:hAnsi="Times New Roman" w:cs="Times New Roman"/>
          <w:caps/>
          <w:sz w:val="24"/>
          <w:szCs w:val="24"/>
          <w:lang w:val="en-IN" w:eastAsia="en-IN" w:bidi="pa-IN"/>
        </w:rPr>
      </w:pPr>
    </w:p>
    <w:p w:rsidR="00DA5B9C" w:rsidRDefault="00DA5B9C" w:rsidP="00DA5B9C">
      <w:pPr>
        <w:spacing w:after="0" w:line="240" w:lineRule="auto"/>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DA5B9C">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Concept of Corporation &amp; Legal Entity, Formation of a Company: Memorandum and Articles of Association and their alteration, Doctrine of Ultra </w:t>
      </w:r>
      <w:proofErr w:type="spellStart"/>
      <w:r w:rsidRPr="00B10602">
        <w:rPr>
          <w:rFonts w:ascii="Times New Roman" w:eastAsia="Times New Roman" w:hAnsi="Times New Roman" w:cs="Times New Roman"/>
          <w:sz w:val="24"/>
          <w:lang w:val="en-IN" w:eastAsia="en-IN" w:bidi="pa-IN"/>
        </w:rPr>
        <w:t>Vires</w:t>
      </w:r>
      <w:proofErr w:type="spellEnd"/>
      <w:r w:rsidRPr="00B10602">
        <w:rPr>
          <w:rFonts w:ascii="Times New Roman" w:eastAsia="Times New Roman" w:hAnsi="Times New Roman" w:cs="Times New Roman"/>
          <w:sz w:val="24"/>
          <w:lang w:val="en-IN" w:eastAsia="en-IN" w:bidi="pa-IN"/>
        </w:rPr>
        <w:t xml:space="preserve">, Doctrine of Indoor Management, Prospectus, Shares and Share Capital, Transfer and Transmission of shares.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Borrowing Powers of the company, Fixed and Floating charge, Management of companies, Directors, Meeting of directors and share holders; Winding up and dissolution. </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Negotiable Instruments Act, 1881; Definition, types of negotiable instruments; negotiation; negotiation;  Holder and holder in due course; Payment in due course; Endorsement and Crossing of Cheque; Presentation of negotiable instrument.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Competition Act 2002: Establishment, composition, duties, functions and powers of Competition-Commission of-India, Provisions relating to anti-competitive agreements.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group discussions, assignment writing and tests, research based methodology,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240" w:lineRule="auto"/>
        <w:rPr>
          <w:rFonts w:ascii="Times New Roman" w:eastAsia="Times New Roman" w:hAnsi="Times New Roman" w:cs="Times New Roman"/>
          <w:sz w:val="24"/>
          <w:szCs w:val="24"/>
          <w:lang w:val="en-IN" w:eastAsia="en-IN" w:bidi="pa-IN"/>
        </w:rPr>
      </w:pPr>
    </w:p>
    <w:p w:rsidR="00B10602" w:rsidRPr="00B10602" w:rsidRDefault="00B10602" w:rsidP="00B10602">
      <w:pPr>
        <w:numPr>
          <w:ilvl w:val="0"/>
          <w:numId w:val="1"/>
        </w:numPr>
        <w:spacing w:after="0" w:line="240" w:lineRule="auto"/>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M.C. </w:t>
      </w:r>
      <w:proofErr w:type="spellStart"/>
      <w:r w:rsidRPr="00B10602">
        <w:rPr>
          <w:rFonts w:ascii="Times New Roman" w:eastAsia="Times New Roman" w:hAnsi="Times New Roman" w:cs="Times New Roman"/>
          <w:sz w:val="24"/>
          <w:szCs w:val="24"/>
          <w:lang w:val="en-IN" w:eastAsia="en-IN" w:bidi="pa-IN"/>
        </w:rPr>
        <w:t>Kuchhal</w:t>
      </w:r>
      <w:proofErr w:type="spellEnd"/>
      <w:r w:rsidRPr="00B10602">
        <w:rPr>
          <w:rFonts w:ascii="Times New Roman" w:eastAsia="Times New Roman" w:hAnsi="Times New Roman" w:cs="Times New Roman"/>
          <w:sz w:val="24"/>
          <w:szCs w:val="24"/>
          <w:lang w:val="en-IN" w:eastAsia="en-IN" w:bidi="pa-IN"/>
        </w:rPr>
        <w:t xml:space="preserve">, and </w:t>
      </w:r>
      <w:proofErr w:type="spellStart"/>
      <w:r w:rsidRPr="00B10602">
        <w:rPr>
          <w:rFonts w:ascii="Times New Roman" w:eastAsia="Times New Roman" w:hAnsi="Times New Roman" w:cs="Times New Roman"/>
          <w:sz w:val="24"/>
          <w:szCs w:val="24"/>
          <w:lang w:val="en-IN" w:eastAsia="en-IN" w:bidi="pa-IN"/>
        </w:rPr>
        <w:t>Vivek</w:t>
      </w:r>
      <w:proofErr w:type="spellEnd"/>
      <w:r w:rsidRPr="00B10602">
        <w:rPr>
          <w:rFonts w:ascii="Times New Roman" w:eastAsia="Times New Roman" w:hAnsi="Times New Roman" w:cs="Times New Roman"/>
          <w:sz w:val="24"/>
          <w:szCs w:val="24"/>
          <w:lang w:val="en-IN" w:eastAsia="en-IN" w:bidi="pa-IN"/>
        </w:rPr>
        <w:t xml:space="preserve"> </w:t>
      </w:r>
      <w:proofErr w:type="spellStart"/>
      <w:r w:rsidRPr="00B10602">
        <w:rPr>
          <w:rFonts w:ascii="Times New Roman" w:eastAsia="Times New Roman" w:hAnsi="Times New Roman" w:cs="Times New Roman"/>
          <w:sz w:val="24"/>
          <w:szCs w:val="24"/>
          <w:lang w:val="en-IN" w:eastAsia="en-IN" w:bidi="pa-IN"/>
        </w:rPr>
        <w:t>Kuchhal</w:t>
      </w:r>
      <w:proofErr w:type="spellEnd"/>
      <w:r w:rsidRPr="00B10602">
        <w:rPr>
          <w:rFonts w:ascii="Times New Roman" w:eastAsia="Times New Roman" w:hAnsi="Times New Roman" w:cs="Times New Roman"/>
          <w:sz w:val="24"/>
          <w:szCs w:val="24"/>
          <w:lang w:val="en-IN" w:eastAsia="en-IN" w:bidi="pa-IN"/>
        </w:rPr>
        <w:t xml:space="preserve">, Business Law, </w:t>
      </w:r>
      <w:proofErr w:type="spellStart"/>
      <w:r w:rsidRPr="00B10602">
        <w:rPr>
          <w:rFonts w:ascii="Times New Roman" w:eastAsia="Times New Roman" w:hAnsi="Times New Roman" w:cs="Times New Roman"/>
          <w:sz w:val="24"/>
          <w:szCs w:val="24"/>
          <w:lang w:val="en-IN" w:eastAsia="en-IN" w:bidi="pa-IN"/>
        </w:rPr>
        <w:t>Vikas</w:t>
      </w:r>
      <w:proofErr w:type="spellEnd"/>
      <w:r w:rsidRPr="00B10602">
        <w:rPr>
          <w:rFonts w:ascii="Times New Roman" w:eastAsia="Times New Roman" w:hAnsi="Times New Roman" w:cs="Times New Roman"/>
          <w:sz w:val="24"/>
          <w:szCs w:val="24"/>
          <w:lang w:val="en-IN" w:eastAsia="en-IN" w:bidi="pa-IN"/>
        </w:rPr>
        <w:t xml:space="preserve"> Publishing House, New Delhi.</w:t>
      </w:r>
    </w:p>
    <w:p w:rsidR="00B10602" w:rsidRPr="00B10602" w:rsidRDefault="00B10602" w:rsidP="00B10602">
      <w:pPr>
        <w:numPr>
          <w:ilvl w:val="0"/>
          <w:numId w:val="1"/>
        </w:numPr>
        <w:spacing w:after="0" w:line="240" w:lineRule="auto"/>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Avtar</w:t>
      </w:r>
      <w:proofErr w:type="spellEnd"/>
      <w:r w:rsidRPr="00B10602">
        <w:rPr>
          <w:rFonts w:ascii="Times New Roman" w:eastAsia="Times New Roman" w:hAnsi="Times New Roman" w:cs="Times New Roman"/>
          <w:sz w:val="24"/>
          <w:szCs w:val="24"/>
          <w:lang w:val="en-IN" w:eastAsia="en-IN" w:bidi="pa-IN"/>
        </w:rPr>
        <w:t xml:space="preserve"> Singh, Business Law, Eastern Book Company, </w:t>
      </w:r>
      <w:proofErr w:type="spellStart"/>
      <w:r w:rsidRPr="00B10602">
        <w:rPr>
          <w:rFonts w:ascii="Times New Roman" w:eastAsia="Times New Roman" w:hAnsi="Times New Roman" w:cs="Times New Roman"/>
          <w:sz w:val="24"/>
          <w:szCs w:val="24"/>
          <w:lang w:val="en-IN" w:eastAsia="en-IN" w:bidi="pa-IN"/>
        </w:rPr>
        <w:t>Lucknow</w:t>
      </w:r>
      <w:proofErr w:type="spellEnd"/>
      <w:r w:rsidRPr="00B10602">
        <w:rPr>
          <w:rFonts w:ascii="Times New Roman" w:eastAsia="Times New Roman" w:hAnsi="Times New Roman" w:cs="Times New Roman"/>
          <w:sz w:val="24"/>
          <w:szCs w:val="24"/>
          <w:lang w:val="en-IN" w:eastAsia="en-IN" w:bidi="pa-IN"/>
        </w:rPr>
        <w:t xml:space="preserve">. </w:t>
      </w:r>
    </w:p>
    <w:p w:rsidR="00B10602" w:rsidRPr="00B10602" w:rsidRDefault="00B10602" w:rsidP="00EE72E7">
      <w:pPr>
        <w:spacing w:after="0" w:line="240" w:lineRule="auto"/>
        <w:ind w:left="720"/>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szCs w:val="24"/>
          <w:lang w:val="en-IN" w:eastAsia="en-IN" w:bidi="pa-IN"/>
        </w:rPr>
        <w:t xml:space="preserve">SN </w:t>
      </w:r>
      <w:proofErr w:type="spellStart"/>
      <w:r w:rsidRPr="00B10602">
        <w:rPr>
          <w:rFonts w:ascii="Times New Roman" w:eastAsia="Times New Roman" w:hAnsi="Times New Roman" w:cs="Times New Roman"/>
          <w:sz w:val="24"/>
          <w:szCs w:val="24"/>
          <w:lang w:val="en-IN" w:eastAsia="en-IN" w:bidi="pa-IN"/>
        </w:rPr>
        <w:t>Maheshwari</w:t>
      </w:r>
      <w:proofErr w:type="spellEnd"/>
      <w:r w:rsidRPr="00B10602">
        <w:rPr>
          <w:rFonts w:ascii="Times New Roman" w:eastAsia="Times New Roman" w:hAnsi="Times New Roman" w:cs="Times New Roman"/>
          <w:sz w:val="24"/>
          <w:szCs w:val="24"/>
          <w:lang w:val="en-IN" w:eastAsia="en-IN" w:bidi="pa-IN"/>
        </w:rPr>
        <w:t xml:space="preserve"> and SK </w:t>
      </w:r>
      <w:proofErr w:type="spellStart"/>
      <w:r w:rsidRPr="00B10602">
        <w:rPr>
          <w:rFonts w:ascii="Times New Roman" w:eastAsia="Times New Roman" w:hAnsi="Times New Roman" w:cs="Times New Roman"/>
          <w:sz w:val="24"/>
          <w:szCs w:val="24"/>
          <w:lang w:val="en-IN" w:eastAsia="en-IN" w:bidi="pa-IN"/>
        </w:rPr>
        <w:t>Maheshwari</w:t>
      </w:r>
      <w:proofErr w:type="spellEnd"/>
      <w:r w:rsidRPr="00B10602">
        <w:rPr>
          <w:rFonts w:ascii="Times New Roman" w:eastAsia="Times New Roman" w:hAnsi="Times New Roman" w:cs="Times New Roman"/>
          <w:sz w:val="24"/>
          <w:szCs w:val="24"/>
          <w:lang w:val="en-IN" w:eastAsia="en-IN" w:bidi="pa-IN"/>
        </w:rPr>
        <w:t xml:space="preserve">, Business </w:t>
      </w: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5E2D7A" w:rsidRPr="00B10602" w:rsidRDefault="005E2D7A" w:rsidP="005E2D7A">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EE72E7" w:rsidRDefault="00EE72E7" w:rsidP="005E2D7A">
      <w:pPr>
        <w:spacing w:after="0" w:line="240" w:lineRule="auto"/>
        <w:rPr>
          <w:rFonts w:ascii="Times New Roman" w:eastAsia="Times New Roman" w:hAnsi="Times New Roman" w:cs="Times New Roman"/>
          <w:b/>
          <w:sz w:val="24"/>
          <w:lang w:val="en-IN" w:eastAsia="en-IN" w:bidi="pa-IN"/>
        </w:rPr>
      </w:pPr>
    </w:p>
    <w:p w:rsidR="00EE72E7" w:rsidRDefault="00EE72E7" w:rsidP="005E2D7A">
      <w:pPr>
        <w:spacing w:after="0" w:line="240" w:lineRule="auto"/>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r w:rsidR="00A43730">
        <w:rPr>
          <w:rFonts w:ascii="Times New Roman" w:eastAsia="Times New Roman" w:hAnsi="Times New Roman" w:cs="Times New Roman"/>
          <w:b/>
          <w:sz w:val="24"/>
          <w:lang w:val="en-IN" w:eastAsia="en-IN" w:bidi="pa-IN"/>
        </w:rPr>
        <w:t>II (</w:t>
      </w:r>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III</w:t>
      </w:r>
      <w:r w:rsidR="00B10602" w:rsidRPr="00B10602">
        <w:rPr>
          <w:rFonts w:ascii="Times New Roman" w:eastAsia="Times New Roman" w:hAnsi="Times New Roman" w:cs="Times New Roman"/>
          <w:b/>
          <w:sz w:val="24"/>
          <w:lang w:val="en-IN" w:eastAsia="en-IN" w:bidi="pa-IN"/>
        </w:rPr>
        <w:t>)</w:t>
      </w:r>
    </w:p>
    <w:p w:rsidR="00B10602" w:rsidRPr="00B10602" w:rsidRDefault="00B10602" w:rsidP="00A43730">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r w:rsidR="00A43730" w:rsidRPr="00B10602">
        <w:rPr>
          <w:rFonts w:ascii="Times New Roman" w:eastAsia="Times New Roman" w:hAnsi="Times New Roman" w:cs="Times New Roman"/>
          <w:b/>
          <w:caps/>
          <w:sz w:val="24"/>
          <w:lang w:val="en-IN" w:eastAsia="en-IN" w:bidi="pa-IN"/>
        </w:rPr>
        <w:t>303:</w:t>
      </w:r>
      <w:r w:rsidRPr="00B10602">
        <w:rPr>
          <w:rFonts w:ascii="Times New Roman" w:eastAsia="Times New Roman" w:hAnsi="Times New Roman" w:cs="Times New Roman"/>
          <w:b/>
          <w:caps/>
          <w:sz w:val="24"/>
          <w:lang w:val="en-IN" w:eastAsia="en-IN" w:bidi="pa-IN"/>
        </w:rPr>
        <w:t xml:space="preserve"> Direct TAx laws</w:t>
      </w:r>
    </w:p>
    <w:p w:rsidR="00B10602" w:rsidRPr="00B10602" w:rsidRDefault="00236651"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Internal Assessment:    30 Marks</w:t>
      </w:r>
    </w:p>
    <w:p w:rsidR="00B10602" w:rsidRPr="00B10602" w:rsidRDefault="00236651"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Marks-35%</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 xml:space="preserve">           </w:t>
      </w:r>
      <w:r w:rsidR="00B10602" w:rsidRPr="00B10602">
        <w:rPr>
          <w:rFonts w:ascii="Times New Roman" w:eastAsia="Times New Roman" w:hAnsi="Times New Roman" w:cs="Times New Roman"/>
          <w:sz w:val="24"/>
          <w:lang w:val="en-IN" w:eastAsia="en-IN" w:bidi="pa-IN"/>
        </w:rPr>
        <w:t xml:space="preserve"> External Assessment:  70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Credit</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     5</w:t>
      </w:r>
      <w:r w:rsidRPr="00B10602">
        <w:rPr>
          <w:rFonts w:ascii="Times New Roman" w:eastAsia="Times New Roman" w:hAnsi="Times New Roman" w:cs="Times New Roman"/>
          <w:sz w:val="24"/>
          <w:lang w:val="en-IN" w:eastAsia="en-IN" w:bidi="pa-IN"/>
        </w:rPr>
        <w:tab/>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236651" w:rsidRPr="00B10602" w:rsidRDefault="00236651" w:rsidP="00236651">
      <w:pPr>
        <w:spacing w:after="0" w:line="240" w:lineRule="auto"/>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Course Objectives:</w:t>
      </w:r>
    </w:p>
    <w:p w:rsidR="00236651" w:rsidRPr="00B10602" w:rsidRDefault="00236651" w:rsidP="00236651">
      <w:pPr>
        <w:spacing w:after="0" w:line="240" w:lineRule="auto"/>
        <w:ind w:firstLine="720"/>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The objective of this course is to impart expert knowledge, </w:t>
      </w:r>
      <w:proofErr w:type="spellStart"/>
      <w:r w:rsidRPr="00B10602">
        <w:rPr>
          <w:rFonts w:ascii="Times New Roman" w:eastAsia="Times New Roman" w:hAnsi="Times New Roman" w:cs="Times New Roman"/>
          <w:sz w:val="24"/>
          <w:szCs w:val="24"/>
          <w:lang w:val="en-IN" w:eastAsia="en-IN" w:bidi="pa-IN"/>
        </w:rPr>
        <w:t>aquaintance</w:t>
      </w:r>
      <w:proofErr w:type="spellEnd"/>
      <w:r w:rsidRPr="00B10602">
        <w:rPr>
          <w:rFonts w:ascii="Times New Roman" w:eastAsia="Times New Roman" w:hAnsi="Times New Roman" w:cs="Times New Roman"/>
          <w:sz w:val="24"/>
          <w:szCs w:val="24"/>
          <w:lang w:val="en-IN" w:eastAsia="en-IN" w:bidi="pa-IN"/>
        </w:rPr>
        <w:t xml:space="preserve"> and familiarity with computation of income as per the latest provisions </w:t>
      </w:r>
      <w:proofErr w:type="gramStart"/>
      <w:r w:rsidRPr="00B10602">
        <w:rPr>
          <w:rFonts w:ascii="Times New Roman" w:eastAsia="Times New Roman" w:hAnsi="Times New Roman" w:cs="Times New Roman"/>
          <w:sz w:val="24"/>
          <w:szCs w:val="24"/>
          <w:lang w:val="en-IN" w:eastAsia="en-IN" w:bidi="pa-IN"/>
        </w:rPr>
        <w:t xml:space="preserve">of  </w:t>
      </w:r>
      <w:r w:rsidRPr="00B10602">
        <w:rPr>
          <w:rFonts w:ascii="Calibri" w:eastAsia="Times New Roman" w:hAnsi="Calibri" w:cs="Raavi"/>
          <w:sz w:val="24"/>
          <w:szCs w:val="24"/>
          <w:lang w:val="en-IN" w:eastAsia="en-IN" w:bidi="pa-IN"/>
        </w:rPr>
        <w:t>Income</w:t>
      </w:r>
      <w:proofErr w:type="gramEnd"/>
      <w:r w:rsidRPr="00B10602">
        <w:rPr>
          <w:rFonts w:ascii="Calibri" w:eastAsia="Times New Roman" w:hAnsi="Calibri" w:cs="Raavi"/>
          <w:sz w:val="24"/>
          <w:szCs w:val="24"/>
          <w:lang w:val="en-IN" w:eastAsia="en-IN" w:bidi="pa-IN"/>
        </w:rPr>
        <w:t>-tax Act, 1961 and the relevant Rules.</w:t>
      </w:r>
    </w:p>
    <w:p w:rsidR="00236651" w:rsidRDefault="00236651" w:rsidP="00236651">
      <w:pPr>
        <w:spacing w:after="0" w:line="240" w:lineRule="auto"/>
        <w:rPr>
          <w:rFonts w:ascii="Times New Roman" w:eastAsia="Times New Roman" w:hAnsi="Times New Roman" w:cs="Times New Roman"/>
          <w:b/>
          <w:sz w:val="24"/>
          <w:lang w:val="en-IN" w:eastAsia="en-IN" w:bidi="pa-IN"/>
        </w:rPr>
      </w:pPr>
    </w:p>
    <w:p w:rsidR="00236651" w:rsidRDefault="00236651"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236651">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(two </w:t>
      </w:r>
      <w:proofErr w:type="gramStart"/>
      <w:r w:rsidRPr="00B10602">
        <w:rPr>
          <w:rFonts w:ascii="Times New Roman" w:eastAsia="Times New Roman" w:hAnsi="Times New Roman" w:cs="Times New Roman"/>
          <w:sz w:val="24"/>
          <w:lang w:val="en-IN" w:eastAsia="en-IN" w:bidi="pa-IN"/>
        </w:rPr>
        <w:t>theory</w:t>
      </w:r>
      <w:proofErr w:type="gramEnd"/>
      <w:r w:rsidRPr="00B10602">
        <w:rPr>
          <w:rFonts w:ascii="Times New Roman" w:eastAsia="Times New Roman" w:hAnsi="Times New Roman" w:cs="Times New Roman"/>
          <w:sz w:val="24"/>
          <w:lang w:val="en-IN" w:eastAsia="en-IN" w:bidi="pa-IN"/>
        </w:rPr>
        <w:t xml:space="preserve"> and two numerical)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caps/>
          <w:sz w:val="24"/>
          <w:lang w:val="en-IN" w:eastAsia="en-IN" w:bidi="pa-IN"/>
        </w:rPr>
        <w:t xml:space="preserve">.  </w:t>
      </w: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Introduction to Direct Tax Laws, Definitions, Basis of Charge-Determination of Residential Status under Income Tax Act 1961, Computation of Income under various Heads  ( Salaries, House Property, Profits and Gains from Business and Profession , Capital Gains, Income from Other Sources). </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735BA6" w:rsidRPr="00BD49DE" w:rsidRDefault="00B10602" w:rsidP="00735BA6">
      <w:pPr>
        <w:rPr>
          <w:rFonts w:ascii="Times New Roman" w:hAnsi="Times New Roman" w:cs="Times New Roman"/>
          <w:b/>
          <w:sz w:val="24"/>
          <w:szCs w:val="24"/>
          <w:highlight w:val="yellow"/>
        </w:rPr>
      </w:pPr>
      <w:proofErr w:type="gramStart"/>
      <w:r w:rsidRPr="00B10602">
        <w:rPr>
          <w:rFonts w:ascii="Times New Roman" w:eastAsia="Times New Roman" w:hAnsi="Times New Roman" w:cs="Times New Roman"/>
          <w:sz w:val="24"/>
          <w:lang w:val="en-IN" w:eastAsia="en-IN" w:bidi="pa-IN"/>
        </w:rPr>
        <w:t xml:space="preserve">Set Off and Carry Forward Losses, Income of other persons to be included in </w:t>
      </w:r>
      <w:proofErr w:type="spellStart"/>
      <w:r w:rsidRPr="00B10602">
        <w:rPr>
          <w:rFonts w:ascii="Times New Roman" w:eastAsia="Times New Roman" w:hAnsi="Times New Roman" w:cs="Times New Roman"/>
          <w:sz w:val="24"/>
          <w:lang w:val="en-IN" w:eastAsia="en-IN" w:bidi="pa-IN"/>
        </w:rPr>
        <w:t>Assessee’s</w:t>
      </w:r>
      <w:proofErr w:type="spellEnd"/>
      <w:r w:rsidRPr="00B10602">
        <w:rPr>
          <w:rFonts w:ascii="Times New Roman" w:eastAsia="Times New Roman" w:hAnsi="Times New Roman" w:cs="Times New Roman"/>
          <w:sz w:val="24"/>
          <w:lang w:val="en-IN" w:eastAsia="en-IN" w:bidi="pa-IN"/>
        </w:rPr>
        <w:t xml:space="preserve"> Total Income.</w:t>
      </w:r>
      <w:proofErr w:type="gramEnd"/>
      <w:r w:rsidRPr="00B10602">
        <w:rPr>
          <w:rFonts w:ascii="Times New Roman" w:eastAsia="Times New Roman" w:hAnsi="Times New Roman" w:cs="Times New Roman"/>
          <w:sz w:val="24"/>
          <w:lang w:val="en-IN" w:eastAsia="en-IN" w:bidi="pa-IN"/>
        </w:rPr>
        <w:t xml:space="preserve"> Deduction out of Gross Total Income, Computation of Income:  in case </w:t>
      </w:r>
      <w:proofErr w:type="gramStart"/>
      <w:r w:rsidRPr="00B10602">
        <w:rPr>
          <w:rFonts w:ascii="Times New Roman" w:eastAsia="Times New Roman" w:hAnsi="Times New Roman" w:cs="Times New Roman"/>
          <w:sz w:val="24"/>
          <w:lang w:val="en-IN" w:eastAsia="en-IN" w:bidi="pa-IN"/>
        </w:rPr>
        <w:t>of  individuals</w:t>
      </w:r>
      <w:proofErr w:type="gramEnd"/>
      <w:r w:rsidRPr="00B10602">
        <w:rPr>
          <w:rFonts w:ascii="Times New Roman" w:eastAsia="Times New Roman" w:hAnsi="Times New Roman" w:cs="Times New Roman"/>
          <w:sz w:val="24"/>
          <w:lang w:val="en-IN" w:eastAsia="en-IN" w:bidi="pa-IN"/>
        </w:rPr>
        <w:t>, HUF, Partnership Firms, Comp</w:t>
      </w:r>
      <w:r w:rsidR="00735BA6">
        <w:rPr>
          <w:rFonts w:ascii="Times New Roman" w:eastAsia="Times New Roman" w:hAnsi="Times New Roman" w:cs="Times New Roman"/>
          <w:sz w:val="24"/>
          <w:lang w:val="en-IN" w:eastAsia="en-IN" w:bidi="pa-IN"/>
        </w:rPr>
        <w:t xml:space="preserve">anies. </w:t>
      </w:r>
      <w:r w:rsidR="00735BA6" w:rsidRPr="00BD49DE">
        <w:rPr>
          <w:rFonts w:ascii="Times New Roman" w:hAnsi="Times New Roman" w:cs="Times New Roman"/>
          <w:sz w:val="24"/>
          <w:szCs w:val="24"/>
          <w:highlight w:val="yellow"/>
        </w:rPr>
        <w:t>Appellate Authorities and Tribunals</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group discussions, assignment writing and tests, research based methodology,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B10602" w:rsidRPr="00B10602" w:rsidRDefault="00B10602" w:rsidP="00B10602">
      <w:pPr>
        <w:spacing w:after="0" w:line="240" w:lineRule="auto"/>
        <w:ind w:firstLine="720"/>
        <w:jc w:val="both"/>
        <w:rPr>
          <w:rFonts w:ascii="Times New Roman" w:eastAsia="Times New Roman" w:hAnsi="Times New Roman" w:cs="Times New Roman"/>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 xml:space="preserve">Suggested Readings: </w:t>
      </w:r>
    </w:p>
    <w:p w:rsidR="00B10602" w:rsidRPr="00B10602" w:rsidRDefault="00B10602" w:rsidP="00B10602">
      <w:pPr>
        <w:spacing w:after="0" w:line="240" w:lineRule="auto"/>
        <w:ind w:left="720" w:hanging="720"/>
        <w:jc w:val="both"/>
        <w:rPr>
          <w:rFonts w:ascii="Times New Roman" w:eastAsia="Times New Roman" w:hAnsi="Times New Roman" w:cs="Times New Roman"/>
          <w:sz w:val="24"/>
          <w:szCs w:val="24"/>
          <w:lang w:val="en-IN" w:eastAsia="en-IN" w:bidi="pa-IN"/>
        </w:rPr>
      </w:pPr>
    </w:p>
    <w:p w:rsidR="00B10602" w:rsidRPr="00B10602" w:rsidRDefault="00B10602" w:rsidP="00B10602">
      <w:pPr>
        <w:numPr>
          <w:ilvl w:val="0"/>
          <w:numId w:val="2"/>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lastRenderedPageBreak/>
        <w:t>Singhania</w:t>
      </w:r>
      <w:proofErr w:type="spellEnd"/>
      <w:r w:rsidRPr="00B10602">
        <w:rPr>
          <w:rFonts w:ascii="Times New Roman" w:eastAsia="Times New Roman" w:hAnsi="Times New Roman" w:cs="Times New Roman"/>
          <w:sz w:val="24"/>
          <w:szCs w:val="24"/>
          <w:lang w:val="en-IN" w:eastAsia="en-IN" w:bidi="pa-IN"/>
        </w:rPr>
        <w:t xml:space="preserve">, </w:t>
      </w:r>
      <w:proofErr w:type="spellStart"/>
      <w:r w:rsidRPr="00B10602">
        <w:rPr>
          <w:rFonts w:ascii="Times New Roman" w:eastAsia="Times New Roman" w:hAnsi="Times New Roman" w:cs="Times New Roman"/>
          <w:sz w:val="24"/>
          <w:szCs w:val="24"/>
          <w:lang w:val="en-IN" w:eastAsia="en-IN" w:bidi="pa-IN"/>
        </w:rPr>
        <w:t>Vinod</w:t>
      </w:r>
      <w:proofErr w:type="spellEnd"/>
      <w:r w:rsidRPr="00B10602">
        <w:rPr>
          <w:rFonts w:ascii="Times New Roman" w:eastAsia="Times New Roman" w:hAnsi="Times New Roman" w:cs="Times New Roman"/>
          <w:sz w:val="24"/>
          <w:szCs w:val="24"/>
          <w:lang w:val="en-IN" w:eastAsia="en-IN" w:bidi="pa-IN"/>
        </w:rPr>
        <w:t xml:space="preserve"> K. and Monica </w:t>
      </w: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Students’ Guide to Income Tax, University Edition. </w:t>
      </w:r>
      <w:proofErr w:type="spellStart"/>
      <w:r w:rsidRPr="00B10602">
        <w:rPr>
          <w:rFonts w:ascii="Times New Roman" w:eastAsia="Times New Roman" w:hAnsi="Times New Roman" w:cs="Times New Roman"/>
          <w:sz w:val="24"/>
          <w:szCs w:val="24"/>
          <w:lang w:val="en-IN" w:eastAsia="en-IN" w:bidi="pa-IN"/>
        </w:rPr>
        <w:t>Taxmann</w:t>
      </w:r>
      <w:proofErr w:type="spellEnd"/>
      <w:r w:rsidRPr="00B10602">
        <w:rPr>
          <w:rFonts w:ascii="Times New Roman" w:eastAsia="Times New Roman" w:hAnsi="Times New Roman" w:cs="Times New Roman"/>
          <w:sz w:val="24"/>
          <w:szCs w:val="24"/>
          <w:lang w:val="en-IN" w:eastAsia="en-IN" w:bidi="pa-IN"/>
        </w:rPr>
        <w:t xml:space="preserve"> Publications Pvt. Ltd., New Delhi. </w:t>
      </w:r>
    </w:p>
    <w:p w:rsidR="00B10602" w:rsidRPr="00B10602" w:rsidRDefault="00B10602" w:rsidP="00B10602">
      <w:pPr>
        <w:numPr>
          <w:ilvl w:val="0"/>
          <w:numId w:val="2"/>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Ahuja</w:t>
      </w:r>
      <w:proofErr w:type="spellEnd"/>
      <w:r w:rsidRPr="00B10602">
        <w:rPr>
          <w:rFonts w:ascii="Times New Roman" w:eastAsia="Times New Roman" w:hAnsi="Times New Roman" w:cs="Times New Roman"/>
          <w:sz w:val="24"/>
          <w:szCs w:val="24"/>
          <w:lang w:val="en-IN" w:eastAsia="en-IN" w:bidi="pa-IN"/>
        </w:rPr>
        <w:t xml:space="preserve">, </w:t>
      </w:r>
      <w:proofErr w:type="spellStart"/>
      <w:r w:rsidRPr="00B10602">
        <w:rPr>
          <w:rFonts w:ascii="Times New Roman" w:eastAsia="Times New Roman" w:hAnsi="Times New Roman" w:cs="Times New Roman"/>
          <w:sz w:val="24"/>
          <w:szCs w:val="24"/>
          <w:lang w:val="en-IN" w:eastAsia="en-IN" w:bidi="pa-IN"/>
        </w:rPr>
        <w:t>Girish</w:t>
      </w:r>
      <w:proofErr w:type="spellEnd"/>
      <w:r w:rsidRPr="00B10602">
        <w:rPr>
          <w:rFonts w:ascii="Times New Roman" w:eastAsia="Times New Roman" w:hAnsi="Times New Roman" w:cs="Times New Roman"/>
          <w:sz w:val="24"/>
          <w:szCs w:val="24"/>
          <w:lang w:val="en-IN" w:eastAsia="en-IN" w:bidi="pa-IN"/>
        </w:rPr>
        <w:t xml:space="preserve"> and Ravi Gupta. Systematic Approach to Income Tax. Bharat Law House, Delhi. </w:t>
      </w:r>
    </w:p>
    <w:p w:rsidR="00B10602" w:rsidRPr="00B10602" w:rsidRDefault="00B10602" w:rsidP="00B10602">
      <w:pPr>
        <w:numPr>
          <w:ilvl w:val="0"/>
          <w:numId w:val="2"/>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ShalinderSekhon</w:t>
      </w:r>
      <w:proofErr w:type="spellEnd"/>
      <w:r w:rsidRPr="00B10602">
        <w:rPr>
          <w:rFonts w:ascii="Times New Roman" w:eastAsia="Times New Roman" w:hAnsi="Times New Roman" w:cs="Times New Roman"/>
          <w:sz w:val="24"/>
          <w:szCs w:val="24"/>
          <w:lang w:val="en-IN" w:eastAsia="en-IN" w:bidi="pa-IN"/>
        </w:rPr>
        <w:t>, The Income Tax Law: A Simple guide to theory, SLM Publication.</w:t>
      </w:r>
    </w:p>
    <w:p w:rsidR="00B10602" w:rsidRPr="00B10602" w:rsidRDefault="00B10602" w:rsidP="00B10602">
      <w:pPr>
        <w:numPr>
          <w:ilvl w:val="0"/>
          <w:numId w:val="2"/>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b/>
          <w:sz w:val="24"/>
          <w:szCs w:val="24"/>
          <w:lang w:val="en-IN" w:eastAsia="en-IN" w:bidi="pa-IN"/>
        </w:rPr>
        <w:t>Software</w:t>
      </w:r>
      <w:r w:rsidRPr="00B10602">
        <w:rPr>
          <w:rFonts w:ascii="Times New Roman" w:eastAsia="Times New Roman" w:hAnsi="Times New Roman" w:cs="Times New Roman"/>
          <w:sz w:val="24"/>
          <w:szCs w:val="24"/>
          <w:lang w:val="en-IN" w:eastAsia="en-IN" w:bidi="pa-IN"/>
        </w:rPr>
        <w:t xml:space="preserve"> 1. </w:t>
      </w:r>
      <w:proofErr w:type="spellStart"/>
      <w:r w:rsidRPr="00B10602">
        <w:rPr>
          <w:rFonts w:ascii="Times New Roman" w:eastAsia="Times New Roman" w:hAnsi="Times New Roman" w:cs="Times New Roman"/>
          <w:sz w:val="24"/>
          <w:szCs w:val="24"/>
          <w:lang w:val="en-IN" w:eastAsia="en-IN" w:bidi="pa-IN"/>
        </w:rPr>
        <w:t>Vinod</w:t>
      </w:r>
      <w:proofErr w:type="spellEnd"/>
      <w:r w:rsidRPr="00B10602">
        <w:rPr>
          <w:rFonts w:ascii="Times New Roman" w:eastAsia="Times New Roman" w:hAnsi="Times New Roman" w:cs="Times New Roman"/>
          <w:sz w:val="24"/>
          <w:szCs w:val="24"/>
          <w:lang w:val="en-IN" w:eastAsia="en-IN" w:bidi="pa-IN"/>
        </w:rPr>
        <w:t xml:space="preserve"> Kumar </w:t>
      </w: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e-filing of Income Tax Returns and Computation of Tax, </w:t>
      </w:r>
      <w:proofErr w:type="spellStart"/>
      <w:r w:rsidRPr="00B10602">
        <w:rPr>
          <w:rFonts w:ascii="Times New Roman" w:eastAsia="Times New Roman" w:hAnsi="Times New Roman" w:cs="Times New Roman"/>
          <w:sz w:val="24"/>
          <w:szCs w:val="24"/>
          <w:lang w:val="en-IN" w:eastAsia="en-IN" w:bidi="pa-IN"/>
        </w:rPr>
        <w:t>Taxmann</w:t>
      </w:r>
      <w:proofErr w:type="spellEnd"/>
      <w:r w:rsidRPr="00B10602">
        <w:rPr>
          <w:rFonts w:ascii="Times New Roman" w:eastAsia="Times New Roman" w:hAnsi="Times New Roman" w:cs="Times New Roman"/>
          <w:sz w:val="24"/>
          <w:szCs w:val="24"/>
          <w:lang w:val="en-IN" w:eastAsia="en-IN" w:bidi="pa-IN"/>
        </w:rPr>
        <w:t xml:space="preserve"> Publication Pvt. Ltd, New Delhi. Latest version 2. ‘Excel Utility’ available at incometaxindiaefiling.gov.in</w:t>
      </w:r>
    </w:p>
    <w:p w:rsidR="005E2D7A" w:rsidRDefault="005E2D7A" w:rsidP="00B10602">
      <w:pPr>
        <w:spacing w:after="0" w:line="240" w:lineRule="auto"/>
        <w:jc w:val="center"/>
        <w:rPr>
          <w:rFonts w:ascii="Times New Roman" w:eastAsia="Times New Roman" w:hAnsi="Times New Roman" w:cs="Times New Roman"/>
          <w:b/>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b/>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b/>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b/>
          <w:sz w:val="24"/>
          <w:lang w:val="en-IN" w:eastAsia="en-IN" w:bidi="pa-IN"/>
        </w:rPr>
      </w:pPr>
    </w:p>
    <w:p w:rsidR="005E2D7A" w:rsidRDefault="005E2D7A" w:rsidP="00B10602">
      <w:pPr>
        <w:spacing w:after="0" w:line="240" w:lineRule="auto"/>
        <w:jc w:val="center"/>
        <w:rPr>
          <w:rFonts w:ascii="Times New Roman" w:eastAsia="Times New Roman" w:hAnsi="Times New Roman" w:cs="Times New Roman"/>
          <w:b/>
          <w:sz w:val="24"/>
          <w:lang w:val="en-IN" w:eastAsia="en-IN" w:bidi="pa-IN"/>
        </w:rPr>
      </w:pPr>
    </w:p>
    <w:p w:rsidR="005E2D7A" w:rsidRPr="00B10602" w:rsidRDefault="005E2D7A" w:rsidP="005E2D7A">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br w:type="column"/>
      </w:r>
      <w:r w:rsidR="00821C0C">
        <w:rPr>
          <w:rFonts w:ascii="Times New Roman" w:eastAsia="Times New Roman" w:hAnsi="Times New Roman" w:cs="Times New Roman"/>
          <w:b/>
          <w:caps/>
          <w:sz w:val="24"/>
          <w:lang w:val="en-IN" w:eastAsia="en-IN" w:bidi="pa-IN"/>
        </w:rPr>
        <w:lastRenderedPageBreak/>
        <w:t>2020-2021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r w:rsidR="005E2D7A">
        <w:rPr>
          <w:rFonts w:ascii="Times New Roman" w:eastAsia="Times New Roman" w:hAnsi="Times New Roman" w:cs="Times New Roman"/>
          <w:b/>
          <w:sz w:val="24"/>
          <w:lang w:val="en-IN" w:eastAsia="en-IN" w:bidi="pa-IN"/>
        </w:rPr>
        <w:t>II (</w:t>
      </w:r>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III</w:t>
      </w:r>
      <w:r w:rsidR="00B10602" w:rsidRPr="00B10602">
        <w:rPr>
          <w:rFonts w:ascii="Times New Roman" w:eastAsia="Times New Roman" w:hAnsi="Times New Roman" w:cs="Times New Roman"/>
          <w:b/>
          <w:sz w:val="24"/>
          <w:lang w:val="en-IN" w:eastAsia="en-IN" w:bidi="pa-IN"/>
        </w:rPr>
        <w:t>)</w:t>
      </w:r>
    </w:p>
    <w:p w:rsidR="00B10602" w:rsidRPr="00B10602" w:rsidRDefault="00B10602" w:rsidP="00A43730">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r w:rsidR="00236651" w:rsidRPr="00B10602">
        <w:rPr>
          <w:rFonts w:ascii="Times New Roman" w:eastAsia="Times New Roman" w:hAnsi="Times New Roman" w:cs="Times New Roman"/>
          <w:b/>
          <w:caps/>
          <w:sz w:val="24"/>
          <w:lang w:val="en-IN" w:eastAsia="en-IN" w:bidi="pa-IN"/>
        </w:rPr>
        <w:t>304:</w:t>
      </w:r>
      <w:r w:rsidRPr="00B10602">
        <w:rPr>
          <w:rFonts w:ascii="Times New Roman" w:eastAsia="Times New Roman" w:hAnsi="Times New Roman" w:cs="Times New Roman"/>
          <w:b/>
          <w:caps/>
          <w:sz w:val="24"/>
          <w:lang w:val="en-IN" w:eastAsia="en-IN" w:bidi="pa-IN"/>
        </w:rPr>
        <w:t xml:space="preserve"> Marketing management</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236651" w:rsidRDefault="00236651" w:rsidP="00B10602">
      <w:pPr>
        <w:spacing w:after="0" w:line="240" w:lineRule="auto"/>
        <w:rPr>
          <w:rFonts w:ascii="Times New Roman" w:eastAsia="Times New Roman" w:hAnsi="Times New Roman" w:cs="Times New Roman"/>
          <w:sz w:val="24"/>
          <w:lang w:val="en-IN" w:eastAsia="en-IN" w:bidi="pa-IN"/>
        </w:rPr>
      </w:pPr>
    </w:p>
    <w:p w:rsidR="00B10602" w:rsidRPr="00B10602" w:rsidRDefault="00236651"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w:t>
      </w:r>
      <w:r>
        <w:rPr>
          <w:rFonts w:ascii="Times New Roman" w:eastAsia="Times New Roman" w:hAnsi="Times New Roman" w:cs="Times New Roman"/>
          <w:sz w:val="24"/>
          <w:lang w:val="en-IN" w:eastAsia="en-IN" w:bidi="pa-IN"/>
        </w:rPr>
        <w:t xml:space="preserve">rs                                                 </w:t>
      </w:r>
      <w:r w:rsidR="00A43730">
        <w:rPr>
          <w:rFonts w:ascii="Times New Roman" w:eastAsia="Times New Roman" w:hAnsi="Times New Roman" w:cs="Times New Roman"/>
          <w:sz w:val="24"/>
          <w:lang w:val="en-IN" w:eastAsia="en-IN" w:bidi="pa-IN"/>
        </w:rPr>
        <w:t xml:space="preserve">Internal Assessment: </w:t>
      </w:r>
      <w:r w:rsidR="00B10602" w:rsidRPr="00B10602">
        <w:rPr>
          <w:rFonts w:ascii="Times New Roman" w:eastAsia="Times New Roman" w:hAnsi="Times New Roman" w:cs="Times New Roman"/>
          <w:sz w:val="24"/>
          <w:lang w:val="en-IN" w:eastAsia="en-IN" w:bidi="pa-IN"/>
        </w:rPr>
        <w:t>30 Marks</w:t>
      </w:r>
    </w:p>
    <w:p w:rsidR="00B10602" w:rsidRPr="00B10602" w:rsidRDefault="00236651" w:rsidP="00B10602">
      <w:pPr>
        <w:spacing w:after="0" w:line="240" w:lineRule="auto"/>
        <w:rPr>
          <w:rFonts w:ascii="Times New Roman" w:eastAsia="Times New Roman" w:hAnsi="Times New Roman" w:cs="Times New Roman"/>
          <w:sz w:val="24"/>
          <w:lang w:val="en-IN" w:eastAsia="en-IN" w:bidi="pa-IN"/>
        </w:rPr>
      </w:pPr>
      <w:r w:rsidRPr="00236651">
        <w:rPr>
          <w:rFonts w:ascii="Times New Roman" w:eastAsia="Times New Roman" w:hAnsi="Times New Roman" w:cs="Times New Roman"/>
          <w:sz w:val="24"/>
          <w:lang w:val="en-IN" w:eastAsia="en-IN" w:bidi="pa-IN"/>
        </w:rPr>
        <w:t xml:space="preserve"> </w:t>
      </w:r>
      <w:r>
        <w:rPr>
          <w:rFonts w:ascii="Times New Roman" w:eastAsia="Times New Roman" w:hAnsi="Times New Roman" w:cs="Times New Roman"/>
          <w:sz w:val="24"/>
          <w:lang w:val="en-IN" w:eastAsia="en-IN" w:bidi="pa-IN"/>
        </w:rPr>
        <w:t>Pass Marks-35%</w:t>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t xml:space="preserve">                      </w:t>
      </w:r>
      <w:r w:rsidR="00A43730">
        <w:rPr>
          <w:rFonts w:ascii="Times New Roman" w:eastAsia="Times New Roman" w:hAnsi="Times New Roman" w:cs="Times New Roman"/>
          <w:sz w:val="24"/>
          <w:lang w:val="en-IN" w:eastAsia="en-IN" w:bidi="pa-IN"/>
        </w:rPr>
        <w:t xml:space="preserve"> External Assessment</w:t>
      </w:r>
      <w:r>
        <w:rPr>
          <w:rFonts w:ascii="Times New Roman" w:eastAsia="Times New Roman" w:hAnsi="Times New Roman" w:cs="Times New Roman"/>
          <w:sz w:val="24"/>
          <w:lang w:val="en-IN" w:eastAsia="en-IN" w:bidi="pa-IN"/>
        </w:rPr>
        <w:t>:</w:t>
      </w:r>
      <w:r w:rsidRPr="00B10602">
        <w:rPr>
          <w:rFonts w:ascii="Times New Roman" w:eastAsia="Times New Roman" w:hAnsi="Times New Roman" w:cs="Times New Roman"/>
          <w:sz w:val="24"/>
          <w:lang w:val="en-IN" w:eastAsia="en-IN" w:bidi="pa-IN"/>
        </w:rPr>
        <w:t xml:space="preserve"> 70</w:t>
      </w:r>
      <w:r w:rsidR="00B10602" w:rsidRPr="00B10602">
        <w:rPr>
          <w:rFonts w:ascii="Times New Roman" w:eastAsia="Times New Roman" w:hAnsi="Times New Roman" w:cs="Times New Roman"/>
          <w:sz w:val="24"/>
          <w:lang w:val="en-IN" w:eastAsia="en-IN" w:bidi="pa-IN"/>
        </w:rPr>
        <w:t xml:space="preserve"> Marks</w:t>
      </w:r>
    </w:p>
    <w:p w:rsidR="00B10602" w:rsidRPr="00B10602" w:rsidRDefault="00236651"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t xml:space="preserve">           </w:t>
      </w:r>
      <w:r w:rsidR="00B10602" w:rsidRPr="00B10602">
        <w:rPr>
          <w:rFonts w:ascii="Times New Roman" w:eastAsia="Times New Roman" w:hAnsi="Times New Roman" w:cs="Times New Roman"/>
          <w:sz w:val="24"/>
          <w:lang w:val="en-IN" w:eastAsia="en-IN" w:bidi="pa-IN"/>
        </w:rPr>
        <w:t>Credit</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 xml:space="preserve">  :     5</w:t>
      </w:r>
      <w:r w:rsidR="00B10602" w:rsidRPr="00B10602">
        <w:rPr>
          <w:rFonts w:ascii="Times New Roman" w:eastAsia="Times New Roman" w:hAnsi="Times New Roman" w:cs="Times New Roman"/>
          <w:sz w:val="24"/>
          <w:lang w:val="en-IN" w:eastAsia="en-IN" w:bidi="pa-IN"/>
        </w:rPr>
        <w:tab/>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236651" w:rsidRPr="00B10602" w:rsidRDefault="00236651" w:rsidP="00236651">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b/>
          <w:sz w:val="24"/>
          <w:szCs w:val="24"/>
          <w:lang w:val="en-IN" w:eastAsia="en-IN" w:bidi="pa-IN"/>
        </w:rPr>
        <w:t>Course Objectives</w:t>
      </w:r>
      <w:r w:rsidRPr="00B10602">
        <w:rPr>
          <w:rFonts w:ascii="Times New Roman" w:eastAsia="Times New Roman" w:hAnsi="Times New Roman" w:cs="Times New Roman"/>
          <w:sz w:val="24"/>
          <w:szCs w:val="24"/>
          <w:lang w:val="en-IN" w:eastAsia="en-IN" w:bidi="pa-IN"/>
        </w:rPr>
        <w:t xml:space="preserve">: </w:t>
      </w:r>
    </w:p>
    <w:p w:rsidR="00236651" w:rsidRPr="00B10602" w:rsidRDefault="00236651" w:rsidP="00236651">
      <w:pPr>
        <w:spacing w:after="0" w:line="240" w:lineRule="auto"/>
        <w:ind w:firstLine="720"/>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The objective of this course is to provide basic knowledge of concepts, principles, tools and techniques of marketing and to develop their skills so as to have deeper insight into the subject and to manage marketing operations of a business.  </w:t>
      </w:r>
    </w:p>
    <w:p w:rsidR="00236651" w:rsidRDefault="00236651" w:rsidP="00236651">
      <w:pPr>
        <w:spacing w:after="0" w:line="240" w:lineRule="auto"/>
        <w:rPr>
          <w:rFonts w:ascii="Times New Roman" w:eastAsia="Times New Roman" w:hAnsi="Times New Roman" w:cs="Times New Roman"/>
          <w:b/>
          <w:sz w:val="24"/>
          <w:lang w:val="en-IN" w:eastAsia="en-IN" w:bidi="pa-IN"/>
        </w:rPr>
      </w:pPr>
    </w:p>
    <w:p w:rsidR="00236651" w:rsidRDefault="00236651"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w:t>
      </w:r>
    </w:p>
    <w:p w:rsidR="00B10602" w:rsidRPr="00B10602" w:rsidRDefault="00B10602" w:rsidP="00B10602">
      <w:pPr>
        <w:spacing w:after="0" w:line="240" w:lineRule="auto"/>
        <w:ind w:firstLine="720"/>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proofErr w:type="gramStart"/>
      <w:r w:rsidRPr="00B10602">
        <w:rPr>
          <w:rFonts w:ascii="Times New Roman" w:eastAsia="Times New Roman" w:hAnsi="Times New Roman" w:cs="Times New Roman"/>
          <w:sz w:val="24"/>
          <w:lang w:val="en-IN" w:eastAsia="en-IN" w:bidi="pa-IN"/>
        </w:rPr>
        <w:t>Marketing :</w:t>
      </w:r>
      <w:proofErr w:type="gramEnd"/>
      <w:r w:rsidRPr="00B10602">
        <w:rPr>
          <w:rFonts w:ascii="Times New Roman" w:eastAsia="Times New Roman" w:hAnsi="Times New Roman" w:cs="Times New Roman"/>
          <w:sz w:val="24"/>
          <w:lang w:val="en-IN" w:eastAsia="en-IN" w:bidi="pa-IN"/>
        </w:rPr>
        <w:t xml:space="preserve"> Meaning, importance, scope and various concepts, Tasks of Marketing Manager under different  demand situations, Marketing environment. Identifying market segments and selecting target markets.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Product </w:t>
      </w:r>
      <w:proofErr w:type="gramStart"/>
      <w:r w:rsidRPr="00B10602">
        <w:rPr>
          <w:rFonts w:ascii="Times New Roman" w:eastAsia="Times New Roman" w:hAnsi="Times New Roman" w:cs="Times New Roman"/>
          <w:sz w:val="24"/>
          <w:lang w:val="en-IN" w:eastAsia="en-IN" w:bidi="pa-IN"/>
        </w:rPr>
        <w:t>Decisions :</w:t>
      </w:r>
      <w:proofErr w:type="gramEnd"/>
      <w:r w:rsidRPr="00B10602">
        <w:rPr>
          <w:rFonts w:ascii="Times New Roman" w:eastAsia="Times New Roman" w:hAnsi="Times New Roman" w:cs="Times New Roman"/>
          <w:sz w:val="24"/>
          <w:lang w:val="en-IN" w:eastAsia="en-IN" w:bidi="pa-IN"/>
        </w:rPr>
        <w:t xml:space="preserve">  Concept of a product, classification of products, major products decisions, product line and product mix; Branding ; Packaging and </w:t>
      </w:r>
      <w:proofErr w:type="spellStart"/>
      <w:r w:rsidRPr="00B10602">
        <w:rPr>
          <w:rFonts w:ascii="Times New Roman" w:eastAsia="Times New Roman" w:hAnsi="Times New Roman" w:cs="Times New Roman"/>
          <w:sz w:val="24"/>
          <w:lang w:val="en-IN" w:eastAsia="en-IN" w:bidi="pa-IN"/>
        </w:rPr>
        <w:t>labeling</w:t>
      </w:r>
      <w:proofErr w:type="spellEnd"/>
      <w:r w:rsidRPr="00B10602">
        <w:rPr>
          <w:rFonts w:ascii="Times New Roman" w:eastAsia="Times New Roman" w:hAnsi="Times New Roman" w:cs="Times New Roman"/>
          <w:sz w:val="24"/>
          <w:lang w:val="en-IN" w:eastAsia="en-IN" w:bidi="pa-IN"/>
        </w:rPr>
        <w:t xml:space="preserve">; Product life cycle-strategic implications; New product development and consumer adoption process.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Pricing </w:t>
      </w:r>
      <w:proofErr w:type="gramStart"/>
      <w:r w:rsidRPr="00B10602">
        <w:rPr>
          <w:rFonts w:ascii="Times New Roman" w:eastAsia="Times New Roman" w:hAnsi="Times New Roman" w:cs="Times New Roman"/>
          <w:sz w:val="24"/>
          <w:lang w:val="en-IN" w:eastAsia="en-IN" w:bidi="pa-IN"/>
        </w:rPr>
        <w:t>Decisions :</w:t>
      </w:r>
      <w:proofErr w:type="gramEnd"/>
      <w:r w:rsidRPr="00B10602">
        <w:rPr>
          <w:rFonts w:ascii="Times New Roman" w:eastAsia="Times New Roman" w:hAnsi="Times New Roman" w:cs="Times New Roman"/>
          <w:sz w:val="24"/>
          <w:lang w:val="en-IN" w:eastAsia="en-IN" w:bidi="pa-IN"/>
        </w:rPr>
        <w:t xml:space="preserve"> Factors affecting price determination; Pricing policies and strategies; Discounts and rebates.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Physical Distribution Decisions: Nature, functions and types of distribution channels, Channel management decisions, retailing and wholesaling.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Promotion Decisions: Communication process; Promotion </w:t>
      </w:r>
      <w:proofErr w:type="gramStart"/>
      <w:r w:rsidRPr="00B10602">
        <w:rPr>
          <w:rFonts w:ascii="Times New Roman" w:eastAsia="Times New Roman" w:hAnsi="Times New Roman" w:cs="Times New Roman"/>
          <w:sz w:val="24"/>
          <w:lang w:val="en-IN" w:eastAsia="en-IN" w:bidi="pa-IN"/>
        </w:rPr>
        <w:t>Mix :</w:t>
      </w:r>
      <w:proofErr w:type="gramEnd"/>
      <w:r w:rsidRPr="00B10602">
        <w:rPr>
          <w:rFonts w:ascii="Times New Roman" w:eastAsia="Times New Roman" w:hAnsi="Times New Roman" w:cs="Times New Roman"/>
          <w:sz w:val="24"/>
          <w:lang w:val="en-IN" w:eastAsia="en-IN" w:bidi="pa-IN"/>
        </w:rPr>
        <w:t xml:space="preserve"> advertising, personal selling, sales promotion. Publicity and public relations; Determining advertising budget; copy designing and its testing; Media selection; Advertising effectiveness: Promotion tools and techniques; various steps in selling; Training, Supervising, Motivating the </w:t>
      </w:r>
      <w:proofErr w:type="spellStart"/>
      <w:r w:rsidRPr="00B10602">
        <w:rPr>
          <w:rFonts w:ascii="Times New Roman" w:eastAsia="Times New Roman" w:hAnsi="Times New Roman" w:cs="Times New Roman"/>
          <w:sz w:val="24"/>
          <w:lang w:val="en-IN" w:eastAsia="en-IN" w:bidi="pa-IN"/>
        </w:rPr>
        <w:t>salesforce</w:t>
      </w:r>
      <w:proofErr w:type="spellEnd"/>
      <w:r w:rsidRPr="00B10602">
        <w:rPr>
          <w:rFonts w:ascii="Times New Roman" w:eastAsia="Times New Roman" w:hAnsi="Times New Roman" w:cs="Times New Roman"/>
          <w:sz w:val="24"/>
          <w:lang w:val="en-IN" w:eastAsia="en-IN" w:bidi="pa-IN"/>
        </w:rPr>
        <w:t xml:space="preserve">. </w:t>
      </w:r>
      <w:proofErr w:type="gramStart"/>
      <w:r w:rsidRPr="00B10602">
        <w:rPr>
          <w:rFonts w:ascii="Times New Roman" w:eastAsia="Times New Roman" w:hAnsi="Times New Roman" w:cs="Times New Roman"/>
          <w:sz w:val="24"/>
          <w:lang w:val="en-IN" w:eastAsia="en-IN" w:bidi="pa-IN"/>
        </w:rPr>
        <w:t>Managing Direct and Online Marketing.</w:t>
      </w:r>
      <w:proofErr w:type="gramEnd"/>
      <w:r w:rsidRPr="00B10602">
        <w:rPr>
          <w:rFonts w:ascii="Times New Roman" w:eastAsia="Times New Roman" w:hAnsi="Times New Roman" w:cs="Times New Roman"/>
          <w:sz w:val="24"/>
          <w:lang w:val="en-IN" w:eastAsia="en-IN" w:bidi="pa-IN"/>
        </w:rPr>
        <w:t xml:space="preserve"> </w:t>
      </w:r>
    </w:p>
    <w:p w:rsidR="00735BA6" w:rsidRPr="00BD49DE" w:rsidRDefault="00B10602" w:rsidP="00735BA6">
      <w:pPr>
        <w:rPr>
          <w:rFonts w:ascii="Times New Roman" w:hAnsi="Times New Roman" w:cs="Times New Roman"/>
          <w:sz w:val="24"/>
          <w:szCs w:val="24"/>
          <w:highlight w:val="yellow"/>
        </w:rPr>
      </w:pPr>
      <w:r w:rsidRPr="00B10602">
        <w:rPr>
          <w:rFonts w:ascii="Times New Roman" w:eastAsia="Times New Roman" w:hAnsi="Times New Roman" w:cs="Times New Roman"/>
          <w:sz w:val="24"/>
          <w:lang w:val="en-IN" w:eastAsia="en-IN" w:bidi="pa-IN"/>
        </w:rPr>
        <w:tab/>
      </w:r>
      <w:proofErr w:type="gramStart"/>
      <w:r w:rsidRPr="00B10602">
        <w:rPr>
          <w:rFonts w:ascii="Times New Roman" w:eastAsia="Times New Roman" w:hAnsi="Times New Roman" w:cs="Times New Roman"/>
          <w:sz w:val="24"/>
          <w:lang w:val="en-IN" w:eastAsia="en-IN" w:bidi="pa-IN"/>
        </w:rPr>
        <w:t>Marketing Organisation and Control.</w:t>
      </w:r>
      <w:proofErr w:type="gramEnd"/>
      <w:r w:rsidRPr="00B10602">
        <w:rPr>
          <w:rFonts w:ascii="Times New Roman" w:eastAsia="Times New Roman" w:hAnsi="Times New Roman" w:cs="Times New Roman"/>
          <w:sz w:val="24"/>
          <w:lang w:val="en-IN" w:eastAsia="en-IN" w:bidi="pa-IN"/>
        </w:rPr>
        <w:t xml:space="preserve">  Marketing of </w:t>
      </w:r>
      <w:proofErr w:type="gramStart"/>
      <w:r w:rsidRPr="00B10602">
        <w:rPr>
          <w:rFonts w:ascii="Times New Roman" w:eastAsia="Times New Roman" w:hAnsi="Times New Roman" w:cs="Times New Roman"/>
          <w:sz w:val="24"/>
          <w:lang w:val="en-IN" w:eastAsia="en-IN" w:bidi="pa-IN"/>
        </w:rPr>
        <w:t>services :</w:t>
      </w:r>
      <w:proofErr w:type="gramEnd"/>
      <w:r w:rsidRPr="00B10602">
        <w:rPr>
          <w:rFonts w:ascii="Times New Roman" w:eastAsia="Times New Roman" w:hAnsi="Times New Roman" w:cs="Times New Roman"/>
          <w:sz w:val="24"/>
          <w:lang w:val="en-IN" w:eastAsia="en-IN" w:bidi="pa-IN"/>
        </w:rPr>
        <w:t xml:space="preserve"> Concept, characteristics and problems; Green marketing. </w:t>
      </w:r>
      <w:proofErr w:type="gramStart"/>
      <w:r w:rsidRPr="00B10602">
        <w:rPr>
          <w:rFonts w:ascii="Times New Roman" w:eastAsia="Times New Roman" w:hAnsi="Times New Roman" w:cs="Times New Roman"/>
          <w:sz w:val="24"/>
          <w:lang w:val="en-IN" w:eastAsia="en-IN" w:bidi="pa-IN"/>
        </w:rPr>
        <w:t>Marketing Research: Meaning, importance, scope and process.</w:t>
      </w:r>
      <w:proofErr w:type="gramEnd"/>
      <w:r w:rsidRPr="00B10602">
        <w:rPr>
          <w:rFonts w:ascii="Times New Roman" w:eastAsia="Times New Roman" w:hAnsi="Times New Roman" w:cs="Times New Roman"/>
          <w:sz w:val="24"/>
          <w:lang w:val="en-IN" w:eastAsia="en-IN" w:bidi="pa-IN"/>
        </w:rPr>
        <w:t xml:space="preserve"> </w:t>
      </w:r>
      <w:r w:rsidR="00735BA6" w:rsidRPr="00BD49DE">
        <w:rPr>
          <w:rFonts w:ascii="Times New Roman" w:hAnsi="Times New Roman" w:cs="Times New Roman"/>
          <w:sz w:val="24"/>
          <w:szCs w:val="24"/>
          <w:highlight w:val="yellow"/>
        </w:rPr>
        <w:lastRenderedPageBreak/>
        <w:t>Digital marketing: Concept, Importance, Digital marketing plan, Strategies of digital marketing and best practices, Inbound marketing Vs. Digital Marketing, Role of digital marketing to a company.</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821C0C" w:rsidRDefault="00821C0C"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relating to marketing practices of the leading companies, group discussions, assignment writing and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p>
    <w:p w:rsidR="00B10602" w:rsidRPr="00B10602" w:rsidRDefault="00B10602" w:rsidP="00B10602">
      <w:pPr>
        <w:numPr>
          <w:ilvl w:val="0"/>
          <w:numId w:val="3"/>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Kotler</w:t>
      </w:r>
      <w:proofErr w:type="spellEnd"/>
      <w:r w:rsidRPr="00B10602">
        <w:rPr>
          <w:rFonts w:ascii="Times New Roman" w:eastAsia="Times New Roman" w:hAnsi="Times New Roman" w:cs="Times New Roman"/>
          <w:sz w:val="24"/>
          <w:szCs w:val="24"/>
          <w:lang w:val="en-IN" w:eastAsia="en-IN" w:bidi="pa-IN"/>
        </w:rPr>
        <w:t xml:space="preserve">, Philip, Gary Armstrong, </w:t>
      </w:r>
      <w:proofErr w:type="spellStart"/>
      <w:r w:rsidRPr="00B10602">
        <w:rPr>
          <w:rFonts w:ascii="Times New Roman" w:eastAsia="Times New Roman" w:hAnsi="Times New Roman" w:cs="Times New Roman"/>
          <w:sz w:val="24"/>
          <w:szCs w:val="24"/>
          <w:lang w:val="en-IN" w:eastAsia="en-IN" w:bidi="pa-IN"/>
        </w:rPr>
        <w:t>Prafulla</w:t>
      </w:r>
      <w:proofErr w:type="spellEnd"/>
      <w:r w:rsidRPr="00B10602">
        <w:rPr>
          <w:rFonts w:ascii="Times New Roman" w:eastAsia="Times New Roman" w:hAnsi="Times New Roman" w:cs="Times New Roman"/>
          <w:sz w:val="24"/>
          <w:szCs w:val="24"/>
          <w:lang w:val="en-IN" w:eastAsia="en-IN" w:bidi="pa-IN"/>
        </w:rPr>
        <w:t xml:space="preserve"> </w:t>
      </w:r>
      <w:proofErr w:type="spellStart"/>
      <w:r w:rsidRPr="00B10602">
        <w:rPr>
          <w:rFonts w:ascii="Times New Roman" w:eastAsia="Times New Roman" w:hAnsi="Times New Roman" w:cs="Times New Roman"/>
          <w:sz w:val="24"/>
          <w:szCs w:val="24"/>
          <w:lang w:val="en-IN" w:eastAsia="en-IN" w:bidi="pa-IN"/>
        </w:rPr>
        <w:t>Agnihotri</w:t>
      </w:r>
      <w:proofErr w:type="spellEnd"/>
      <w:r w:rsidRPr="00B10602">
        <w:rPr>
          <w:rFonts w:ascii="Times New Roman" w:eastAsia="Times New Roman" w:hAnsi="Times New Roman" w:cs="Times New Roman"/>
          <w:sz w:val="24"/>
          <w:szCs w:val="24"/>
          <w:lang w:val="en-IN" w:eastAsia="en-IN" w:bidi="pa-IN"/>
        </w:rPr>
        <w:t xml:space="preserve"> and </w:t>
      </w:r>
      <w:proofErr w:type="spellStart"/>
      <w:r w:rsidRPr="00B10602">
        <w:rPr>
          <w:rFonts w:ascii="Times New Roman" w:eastAsia="Times New Roman" w:hAnsi="Times New Roman" w:cs="Times New Roman"/>
          <w:sz w:val="24"/>
          <w:szCs w:val="24"/>
          <w:lang w:val="en-IN" w:eastAsia="en-IN" w:bidi="pa-IN"/>
        </w:rPr>
        <w:t>Ehsanul</w:t>
      </w:r>
      <w:proofErr w:type="spellEnd"/>
      <w:r w:rsidRPr="00B10602">
        <w:rPr>
          <w:rFonts w:ascii="Times New Roman" w:eastAsia="Times New Roman" w:hAnsi="Times New Roman" w:cs="Times New Roman"/>
          <w:sz w:val="24"/>
          <w:szCs w:val="24"/>
          <w:lang w:val="en-IN" w:eastAsia="en-IN" w:bidi="pa-IN"/>
        </w:rPr>
        <w:t xml:space="preserve"> </w:t>
      </w:r>
      <w:proofErr w:type="spellStart"/>
      <w:r w:rsidRPr="00B10602">
        <w:rPr>
          <w:rFonts w:ascii="Times New Roman" w:eastAsia="Times New Roman" w:hAnsi="Times New Roman" w:cs="Times New Roman"/>
          <w:sz w:val="24"/>
          <w:szCs w:val="24"/>
          <w:lang w:val="en-IN" w:eastAsia="en-IN" w:bidi="pa-IN"/>
        </w:rPr>
        <w:t>Haque</w:t>
      </w:r>
      <w:proofErr w:type="spellEnd"/>
      <w:r w:rsidRPr="00B10602">
        <w:rPr>
          <w:rFonts w:ascii="Times New Roman" w:eastAsia="Times New Roman" w:hAnsi="Times New Roman" w:cs="Times New Roman"/>
          <w:sz w:val="24"/>
          <w:szCs w:val="24"/>
          <w:lang w:val="en-IN" w:eastAsia="en-IN" w:bidi="pa-IN"/>
        </w:rPr>
        <w:t xml:space="preserve">. Principles of Marketing.  Pearson Education. </w:t>
      </w:r>
    </w:p>
    <w:p w:rsidR="00B10602" w:rsidRPr="00B10602" w:rsidRDefault="00B10602" w:rsidP="00B10602">
      <w:pPr>
        <w:numPr>
          <w:ilvl w:val="0"/>
          <w:numId w:val="3"/>
        </w:numPr>
        <w:shd w:val="clear" w:color="auto" w:fill="FFFFFF"/>
        <w:spacing w:after="0" w:line="240" w:lineRule="auto"/>
        <w:outlineLvl w:val="0"/>
        <w:rPr>
          <w:rFonts w:ascii="Times New Roman" w:eastAsia="Times New Roman" w:hAnsi="Times New Roman" w:cs="Times New Roman"/>
          <w:color w:val="333333"/>
          <w:kern w:val="36"/>
          <w:sz w:val="24"/>
          <w:szCs w:val="24"/>
          <w:lang w:val="en-IN" w:eastAsia="en-IN"/>
        </w:rPr>
      </w:pPr>
      <w:r w:rsidRPr="00B10602">
        <w:rPr>
          <w:rFonts w:ascii="Times New Roman" w:eastAsia="Times New Roman" w:hAnsi="Times New Roman" w:cs="Times New Roman"/>
          <w:bCs/>
          <w:kern w:val="36"/>
          <w:sz w:val="24"/>
          <w:szCs w:val="24"/>
          <w:lang w:val="en-IN" w:eastAsia="en-IN"/>
        </w:rPr>
        <w:t>J C Gandhi ,</w:t>
      </w:r>
      <w:r w:rsidRPr="00B10602">
        <w:rPr>
          <w:rFonts w:ascii="Times New Roman" w:eastAsia="Times New Roman" w:hAnsi="Times New Roman" w:cs="Times New Roman"/>
          <w:bCs/>
          <w:color w:val="333333"/>
          <w:kern w:val="36"/>
          <w:sz w:val="24"/>
          <w:szCs w:val="24"/>
          <w:lang w:val="en-IN" w:eastAsia="en-IN"/>
        </w:rPr>
        <w:t>Marketing: </w:t>
      </w:r>
      <w:r w:rsidRPr="00B10602">
        <w:rPr>
          <w:rFonts w:ascii="Times New Roman" w:eastAsia="Times New Roman" w:hAnsi="Times New Roman" w:cs="Times New Roman"/>
          <w:color w:val="333333"/>
          <w:kern w:val="36"/>
          <w:sz w:val="24"/>
          <w:szCs w:val="24"/>
          <w:lang w:val="en-IN" w:eastAsia="en-IN"/>
        </w:rPr>
        <w:t xml:space="preserve">A Managerial Introduction, Tata MC </w:t>
      </w:r>
      <w:proofErr w:type="spellStart"/>
      <w:r w:rsidRPr="00B10602">
        <w:rPr>
          <w:rFonts w:ascii="Times New Roman" w:eastAsia="Times New Roman" w:hAnsi="Times New Roman" w:cs="Times New Roman"/>
          <w:color w:val="333333"/>
          <w:kern w:val="36"/>
          <w:sz w:val="24"/>
          <w:szCs w:val="24"/>
          <w:lang w:val="en-IN" w:eastAsia="en-IN"/>
        </w:rPr>
        <w:t>Graw</w:t>
      </w:r>
      <w:proofErr w:type="spellEnd"/>
      <w:r w:rsidRPr="00B10602">
        <w:rPr>
          <w:rFonts w:ascii="Times New Roman" w:eastAsia="Times New Roman" w:hAnsi="Times New Roman" w:cs="Times New Roman"/>
          <w:color w:val="333333"/>
          <w:kern w:val="36"/>
          <w:sz w:val="24"/>
          <w:szCs w:val="24"/>
          <w:lang w:val="en-IN" w:eastAsia="en-IN"/>
        </w:rPr>
        <w:t xml:space="preserve"> Hill</w:t>
      </w:r>
    </w:p>
    <w:p w:rsidR="00B10602" w:rsidRPr="00B10602" w:rsidRDefault="00B10602" w:rsidP="00B10602">
      <w:pPr>
        <w:numPr>
          <w:ilvl w:val="0"/>
          <w:numId w:val="3"/>
        </w:numPr>
        <w:shd w:val="clear" w:color="auto" w:fill="FFFFFF"/>
        <w:spacing w:after="0" w:line="240" w:lineRule="auto"/>
        <w:outlineLvl w:val="0"/>
        <w:rPr>
          <w:rFonts w:ascii="Times New Roman" w:eastAsia="Times New Roman" w:hAnsi="Times New Roman" w:cs="Times New Roman"/>
          <w:bCs/>
          <w:kern w:val="36"/>
          <w:sz w:val="24"/>
          <w:szCs w:val="24"/>
          <w:lang w:val="en-IN" w:eastAsia="en-IN"/>
        </w:rPr>
      </w:pPr>
      <w:r w:rsidRPr="00B10602">
        <w:rPr>
          <w:rFonts w:ascii="Times New Roman" w:eastAsia="Times New Roman" w:hAnsi="Times New Roman" w:cs="Times New Roman"/>
          <w:bCs/>
          <w:kern w:val="36"/>
          <w:sz w:val="24"/>
          <w:szCs w:val="24"/>
          <w:lang w:val="en-IN" w:eastAsia="en-IN"/>
        </w:rPr>
        <w:t xml:space="preserve">Michael, J. </w:t>
      </w:r>
      <w:proofErr w:type="spellStart"/>
      <w:r w:rsidRPr="00B10602">
        <w:rPr>
          <w:rFonts w:ascii="Times New Roman" w:eastAsia="Times New Roman" w:hAnsi="Times New Roman" w:cs="Times New Roman"/>
          <w:bCs/>
          <w:kern w:val="36"/>
          <w:sz w:val="24"/>
          <w:szCs w:val="24"/>
          <w:lang w:val="en-IN" w:eastAsia="en-IN"/>
        </w:rPr>
        <w:t>Etzel</w:t>
      </w:r>
      <w:proofErr w:type="spellEnd"/>
      <w:r w:rsidRPr="00B10602">
        <w:rPr>
          <w:rFonts w:ascii="Times New Roman" w:eastAsia="Times New Roman" w:hAnsi="Times New Roman" w:cs="Times New Roman"/>
          <w:bCs/>
          <w:kern w:val="36"/>
          <w:sz w:val="24"/>
          <w:szCs w:val="24"/>
          <w:lang w:val="en-IN" w:eastAsia="en-IN"/>
        </w:rPr>
        <w:t xml:space="preserve">, Bruce J. Walker, William J Stanton and Ajay </w:t>
      </w:r>
      <w:proofErr w:type="spellStart"/>
      <w:r w:rsidRPr="00B10602">
        <w:rPr>
          <w:rFonts w:ascii="Times New Roman" w:eastAsia="Times New Roman" w:hAnsi="Times New Roman" w:cs="Times New Roman"/>
          <w:bCs/>
          <w:kern w:val="36"/>
          <w:sz w:val="24"/>
          <w:szCs w:val="24"/>
          <w:lang w:val="en-IN" w:eastAsia="en-IN"/>
        </w:rPr>
        <w:t>Pandit</w:t>
      </w:r>
      <w:proofErr w:type="spellEnd"/>
      <w:r w:rsidRPr="00B10602">
        <w:rPr>
          <w:rFonts w:ascii="Times New Roman" w:eastAsia="Times New Roman" w:hAnsi="Times New Roman" w:cs="Times New Roman"/>
          <w:bCs/>
          <w:kern w:val="36"/>
          <w:sz w:val="24"/>
          <w:szCs w:val="24"/>
          <w:lang w:val="en-IN" w:eastAsia="en-IN"/>
        </w:rPr>
        <w:t xml:space="preserve">. Marketing: Concepts and Cases. (Special Indian Edition)., McGraw Hill Education </w:t>
      </w:r>
    </w:p>
    <w:p w:rsidR="00B10602" w:rsidRPr="00B10602" w:rsidRDefault="00B10602" w:rsidP="00B10602">
      <w:pPr>
        <w:numPr>
          <w:ilvl w:val="0"/>
          <w:numId w:val="3"/>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William D. </w:t>
      </w:r>
      <w:proofErr w:type="spellStart"/>
      <w:r w:rsidRPr="00B10602">
        <w:rPr>
          <w:rFonts w:ascii="Times New Roman" w:eastAsia="Times New Roman" w:hAnsi="Times New Roman" w:cs="Times New Roman"/>
          <w:sz w:val="24"/>
          <w:szCs w:val="24"/>
          <w:lang w:val="en-IN" w:eastAsia="en-IN" w:bidi="pa-IN"/>
        </w:rPr>
        <w:t>Perreault</w:t>
      </w:r>
      <w:proofErr w:type="spellEnd"/>
      <w:r w:rsidRPr="00B10602">
        <w:rPr>
          <w:rFonts w:ascii="Times New Roman" w:eastAsia="Times New Roman" w:hAnsi="Times New Roman" w:cs="Times New Roman"/>
          <w:sz w:val="24"/>
          <w:szCs w:val="24"/>
          <w:lang w:val="en-IN" w:eastAsia="en-IN" w:bidi="pa-IN"/>
        </w:rPr>
        <w:t>, and McCarthy, E. Jerome., Basic Marketing. Pearson Education.</w:t>
      </w:r>
    </w:p>
    <w:p w:rsidR="005E2D7A" w:rsidRPr="005E2D7A" w:rsidRDefault="00B10602" w:rsidP="005E2D7A">
      <w:pPr>
        <w:numPr>
          <w:ilvl w:val="0"/>
          <w:numId w:val="3"/>
        </w:numPr>
        <w:spacing w:after="0" w:line="240" w:lineRule="auto"/>
        <w:rPr>
          <w:rFonts w:ascii="Times New Roman" w:eastAsia="Times New Roman" w:hAnsi="Times New Roman" w:cs="Times New Roman"/>
          <w:b/>
          <w:sz w:val="24"/>
          <w:lang w:val="en-IN" w:eastAsia="en-IN" w:bidi="pa-IN"/>
        </w:rPr>
      </w:pPr>
      <w:proofErr w:type="spellStart"/>
      <w:r w:rsidRPr="00B10602">
        <w:rPr>
          <w:rFonts w:ascii="Times New Roman" w:eastAsia="Times New Roman" w:hAnsi="Times New Roman" w:cs="Times New Roman"/>
          <w:sz w:val="24"/>
          <w:szCs w:val="24"/>
          <w:lang w:val="en-IN" w:eastAsia="en-IN" w:bidi="pa-IN"/>
        </w:rPr>
        <w:t>Dhruv</w:t>
      </w:r>
      <w:proofErr w:type="spellEnd"/>
      <w:r w:rsidRPr="00B10602">
        <w:rPr>
          <w:rFonts w:ascii="Times New Roman" w:eastAsia="Times New Roman" w:hAnsi="Times New Roman" w:cs="Times New Roman"/>
          <w:sz w:val="24"/>
          <w:szCs w:val="24"/>
          <w:lang w:val="en-IN" w:eastAsia="en-IN" w:bidi="pa-IN"/>
        </w:rPr>
        <w:t xml:space="preserve"> </w:t>
      </w:r>
      <w:proofErr w:type="spellStart"/>
      <w:r w:rsidRPr="00B10602">
        <w:rPr>
          <w:rFonts w:ascii="Times New Roman" w:eastAsia="Times New Roman" w:hAnsi="Times New Roman" w:cs="Times New Roman"/>
          <w:sz w:val="24"/>
          <w:szCs w:val="24"/>
          <w:lang w:val="en-IN" w:eastAsia="en-IN" w:bidi="pa-IN"/>
        </w:rPr>
        <w:t>Grewal</w:t>
      </w:r>
      <w:proofErr w:type="spellEnd"/>
      <w:r w:rsidRPr="00B10602">
        <w:rPr>
          <w:rFonts w:ascii="Times New Roman" w:eastAsia="Times New Roman" w:hAnsi="Times New Roman" w:cs="Times New Roman"/>
          <w:sz w:val="24"/>
          <w:szCs w:val="24"/>
          <w:lang w:val="en-IN" w:eastAsia="en-IN" w:bidi="pa-IN"/>
        </w:rPr>
        <w:t xml:space="preserve"> and Michael Levy, Marketing, McGraw Hill Education</w:t>
      </w: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Default="005E2D7A" w:rsidP="005E2D7A">
      <w:pPr>
        <w:spacing w:after="0" w:line="240" w:lineRule="auto"/>
        <w:ind w:left="720"/>
        <w:rPr>
          <w:rFonts w:ascii="Times New Roman" w:eastAsia="Times New Roman" w:hAnsi="Times New Roman" w:cs="Times New Roman"/>
          <w:b/>
          <w:sz w:val="24"/>
          <w:lang w:val="en-IN" w:eastAsia="en-IN" w:bidi="pa-IN"/>
        </w:rPr>
      </w:pPr>
    </w:p>
    <w:p w:rsidR="005E2D7A" w:rsidRPr="00B10602" w:rsidRDefault="005E2D7A" w:rsidP="005E2D7A">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B10602" w:rsidRPr="005E2D7A" w:rsidRDefault="00B10602" w:rsidP="005E2D7A">
      <w:pPr>
        <w:spacing w:after="0" w:line="240" w:lineRule="auto"/>
        <w:ind w:left="720"/>
        <w:jc w:val="center"/>
        <w:rPr>
          <w:rFonts w:ascii="Times New Roman" w:eastAsia="Times New Roman" w:hAnsi="Times New Roman" w:cs="Times New Roman"/>
          <w:b/>
          <w:sz w:val="24"/>
          <w:lang w:val="en-IN" w:eastAsia="en-IN" w:bidi="pa-IN"/>
        </w:rPr>
      </w:pPr>
      <w:r w:rsidRPr="005E2D7A">
        <w:rPr>
          <w:rFonts w:ascii="Times New Roman" w:eastAsia="Times New Roman" w:hAnsi="Times New Roman" w:cs="Times New Roman"/>
          <w:b/>
          <w:sz w:val="24"/>
          <w:lang w:val="en-IN" w:eastAsia="en-IN" w:bidi="pa-IN"/>
        </w:rPr>
        <w:br w:type="column"/>
      </w:r>
      <w:r w:rsidR="00821C0C" w:rsidRPr="005E2D7A">
        <w:rPr>
          <w:rFonts w:ascii="Times New Roman" w:eastAsia="Times New Roman" w:hAnsi="Times New Roman" w:cs="Times New Roman"/>
          <w:b/>
          <w:caps/>
          <w:sz w:val="24"/>
          <w:lang w:val="en-IN" w:eastAsia="en-IN" w:bidi="pa-IN"/>
        </w:rPr>
        <w:lastRenderedPageBreak/>
        <w:t>2020-2021</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Syllabus of M.Com.-</w:t>
      </w:r>
      <w:r w:rsidR="00A43730" w:rsidRPr="00B10602">
        <w:rPr>
          <w:rFonts w:ascii="Times New Roman" w:eastAsia="Times New Roman" w:hAnsi="Times New Roman" w:cs="Times New Roman"/>
          <w:b/>
          <w:sz w:val="24"/>
          <w:lang w:val="en-IN" w:eastAsia="en-IN" w:bidi="pa-IN"/>
        </w:rPr>
        <w:t>II (</w:t>
      </w:r>
      <w:r w:rsidRPr="00B10602">
        <w:rPr>
          <w:rFonts w:ascii="Times New Roman" w:eastAsia="Times New Roman" w:hAnsi="Times New Roman" w:cs="Times New Roman"/>
          <w:b/>
          <w:sz w:val="24"/>
          <w:lang w:val="en-IN" w:eastAsia="en-IN" w:bidi="pa-IN"/>
        </w:rPr>
        <w:t>3rd Semester)</w:t>
      </w:r>
    </w:p>
    <w:p w:rsidR="00B10602" w:rsidRPr="00B10602" w:rsidRDefault="00B10602" w:rsidP="00B10602">
      <w:pPr>
        <w:spacing w:after="0" w:line="360" w:lineRule="auto"/>
        <w:jc w:val="center"/>
        <w:rPr>
          <w:rFonts w:ascii="Times New Roman" w:eastAsia="Times New Roman" w:hAnsi="Times New Roman" w:cs="Times New Roman"/>
          <w:b/>
          <w:caps/>
          <w:sz w:val="10"/>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Pr="00B10602" w:rsidRDefault="00821C0C" w:rsidP="00821C0C">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r w:rsidR="00485683" w:rsidRPr="00B10602">
        <w:rPr>
          <w:rFonts w:ascii="Times New Roman" w:eastAsia="Times New Roman" w:hAnsi="Times New Roman" w:cs="Times New Roman"/>
          <w:b/>
          <w:caps/>
          <w:sz w:val="24"/>
          <w:lang w:val="en-IN" w:eastAsia="en-IN" w:bidi="pa-IN"/>
        </w:rPr>
        <w:t>30</w:t>
      </w:r>
      <w:r w:rsidR="00485683">
        <w:rPr>
          <w:rFonts w:ascii="Times New Roman" w:eastAsia="Times New Roman" w:hAnsi="Times New Roman" w:cs="Times New Roman"/>
          <w:b/>
          <w:caps/>
          <w:sz w:val="24"/>
          <w:lang w:val="en-IN" w:eastAsia="en-IN" w:bidi="pa-IN"/>
        </w:rPr>
        <w:t>5</w:t>
      </w:r>
      <w:r w:rsidR="00485683" w:rsidRPr="00B10602">
        <w:rPr>
          <w:rFonts w:ascii="Times New Roman" w:eastAsia="Times New Roman" w:hAnsi="Times New Roman" w:cs="Times New Roman"/>
          <w:b/>
          <w:caps/>
          <w:sz w:val="24"/>
          <w:lang w:val="en-IN" w:eastAsia="en-IN" w:bidi="pa-IN"/>
        </w:rPr>
        <w:t>: WORKSHP</w:t>
      </w:r>
      <w:r>
        <w:rPr>
          <w:rFonts w:ascii="Times New Roman" w:eastAsia="Times New Roman" w:hAnsi="Times New Roman" w:cs="Times New Roman"/>
          <w:b/>
          <w:caps/>
          <w:sz w:val="24"/>
          <w:lang w:val="en-IN" w:eastAsia="en-IN" w:bidi="pa-IN"/>
        </w:rPr>
        <w:t xml:space="preserve"> on communication skills</w:t>
      </w: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A43730" w:rsidRDefault="00A43730" w:rsidP="00821C0C">
      <w:pPr>
        <w:spacing w:after="0" w:line="240" w:lineRule="auto"/>
        <w:jc w:val="right"/>
        <w:rPr>
          <w:rFonts w:ascii="Times New Roman" w:eastAsia="Times New Roman" w:hAnsi="Times New Roman" w:cs="Times New Roman"/>
          <w:b/>
          <w:sz w:val="24"/>
          <w:lang w:val="en-IN" w:eastAsia="en-IN" w:bidi="pa-IN"/>
        </w:rPr>
      </w:pPr>
    </w:p>
    <w:p w:rsidR="00821C0C" w:rsidRDefault="00821C0C" w:rsidP="00821C0C">
      <w:pPr>
        <w:spacing w:after="0" w:line="240" w:lineRule="auto"/>
        <w:jc w:val="right"/>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Max. Marks: 50</w:t>
      </w:r>
    </w:p>
    <w:p w:rsidR="00821C0C" w:rsidRDefault="00485683" w:rsidP="00485683">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 xml:space="preserve">                                                                                                                         </w:t>
      </w:r>
      <w:r w:rsidR="00821C0C">
        <w:rPr>
          <w:rFonts w:ascii="Times New Roman" w:eastAsia="Times New Roman" w:hAnsi="Times New Roman" w:cs="Times New Roman"/>
          <w:b/>
          <w:sz w:val="24"/>
          <w:lang w:val="en-IN" w:eastAsia="en-IN" w:bidi="pa-IN"/>
        </w:rPr>
        <w:t>Credit:  3</w:t>
      </w: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5E2D7A" w:rsidRPr="00B10602" w:rsidRDefault="005E2D7A" w:rsidP="005E2D7A">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821C0C" w:rsidRDefault="00821C0C" w:rsidP="005E2D7A">
      <w:pPr>
        <w:spacing w:after="0" w:line="240" w:lineRule="auto"/>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Pr="00B10602" w:rsidRDefault="00821C0C" w:rsidP="00821C0C">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caps/>
          <w:sz w:val="24"/>
          <w:lang w:val="en-IN" w:eastAsia="en-IN" w:bidi="pa-IN"/>
        </w:rPr>
        <w:t>2020-2021</w:t>
      </w:r>
    </w:p>
    <w:p w:rsidR="00821C0C" w:rsidRPr="00B10602" w:rsidRDefault="006077D5" w:rsidP="00821C0C">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proofErr w:type="gramStart"/>
      <w:r>
        <w:rPr>
          <w:rFonts w:ascii="Times New Roman" w:eastAsia="Times New Roman" w:hAnsi="Times New Roman" w:cs="Times New Roman"/>
          <w:b/>
          <w:sz w:val="24"/>
          <w:lang w:val="en-IN" w:eastAsia="en-IN" w:bidi="pa-IN"/>
        </w:rPr>
        <w:t>II  (</w:t>
      </w:r>
      <w:proofErr w:type="gramEnd"/>
      <w:r w:rsidR="00821C0C"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III</w:t>
      </w:r>
      <w:r w:rsidR="00821C0C" w:rsidRPr="00B10602">
        <w:rPr>
          <w:rFonts w:ascii="Times New Roman" w:eastAsia="Times New Roman" w:hAnsi="Times New Roman" w:cs="Times New Roman"/>
          <w:b/>
          <w:sz w:val="24"/>
          <w:lang w:val="en-IN" w:eastAsia="en-IN" w:bidi="pa-IN"/>
        </w:rPr>
        <w:t>)</w:t>
      </w:r>
    </w:p>
    <w:p w:rsidR="00821C0C" w:rsidRPr="00B10602" w:rsidRDefault="00821C0C" w:rsidP="00821C0C">
      <w:pPr>
        <w:spacing w:after="0" w:line="360" w:lineRule="auto"/>
        <w:jc w:val="center"/>
        <w:rPr>
          <w:rFonts w:ascii="Times New Roman" w:eastAsia="Times New Roman" w:hAnsi="Times New Roman" w:cs="Times New Roman"/>
          <w:b/>
          <w:caps/>
          <w:lang w:val="en-IN" w:eastAsia="en-IN" w:bidi="pa-IN"/>
        </w:rPr>
      </w:pPr>
    </w:p>
    <w:p w:rsidR="00821C0C" w:rsidRPr="00B10602" w:rsidRDefault="00821C0C" w:rsidP="00821C0C">
      <w:pPr>
        <w:spacing w:after="0" w:line="360" w:lineRule="auto"/>
        <w:jc w:val="center"/>
        <w:rPr>
          <w:rFonts w:ascii="Times New Roman" w:eastAsia="Times New Roman" w:hAnsi="Times New Roman" w:cs="Times New Roman"/>
          <w:b/>
          <w:caps/>
          <w:sz w:val="28"/>
          <w:u w:val="single"/>
          <w:lang w:val="en-IN" w:eastAsia="en-IN" w:bidi="pa-IN"/>
        </w:rPr>
      </w:pPr>
      <w:r w:rsidRPr="00B10602">
        <w:rPr>
          <w:rFonts w:ascii="Times New Roman" w:eastAsia="Times New Roman" w:hAnsi="Times New Roman" w:cs="Times New Roman"/>
          <w:b/>
          <w:caps/>
          <w:sz w:val="28"/>
          <w:u w:val="single"/>
          <w:lang w:val="en-IN" w:eastAsia="en-IN" w:bidi="pa-IN"/>
        </w:rPr>
        <w:t>ELECTIVE PAPER</w:t>
      </w:r>
    </w:p>
    <w:p w:rsidR="00821C0C" w:rsidRPr="00B10602" w:rsidRDefault="00821C0C" w:rsidP="00821C0C">
      <w:pPr>
        <w:spacing w:after="0" w:line="360" w:lineRule="auto"/>
        <w:jc w:val="center"/>
        <w:rPr>
          <w:rFonts w:ascii="Times New Roman" w:eastAsia="Times New Roman" w:hAnsi="Times New Roman" w:cs="Times New Roman"/>
          <w:b/>
          <w:caps/>
          <w:lang w:val="en-IN" w:eastAsia="en-IN" w:bidi="pa-IN"/>
        </w:rPr>
      </w:pPr>
      <w:r w:rsidRPr="00B10602">
        <w:rPr>
          <w:rFonts w:ascii="Times New Roman" w:eastAsia="Times New Roman" w:hAnsi="Times New Roman" w:cs="Times New Roman"/>
          <w:b/>
          <w:caps/>
          <w:lang w:val="en-IN" w:eastAsia="en-IN" w:bidi="pa-IN"/>
        </w:rPr>
        <w:t>GROUP-I: finance</w:t>
      </w:r>
    </w:p>
    <w:p w:rsidR="00821C0C" w:rsidRPr="00B10602" w:rsidRDefault="00821C0C" w:rsidP="00821C0C">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proofErr w:type="gramStart"/>
      <w:r w:rsidRPr="00B10602">
        <w:rPr>
          <w:rFonts w:ascii="Times New Roman" w:eastAsia="Times New Roman" w:hAnsi="Times New Roman" w:cs="Times New Roman"/>
          <w:b/>
          <w:caps/>
          <w:sz w:val="24"/>
          <w:lang w:val="en-IN" w:eastAsia="en-IN" w:bidi="pa-IN"/>
        </w:rPr>
        <w:t>30</w:t>
      </w:r>
      <w:r>
        <w:rPr>
          <w:rFonts w:ascii="Times New Roman" w:eastAsia="Times New Roman" w:hAnsi="Times New Roman" w:cs="Times New Roman"/>
          <w:b/>
          <w:caps/>
          <w:sz w:val="24"/>
          <w:lang w:val="en-IN" w:eastAsia="en-IN" w:bidi="pa-IN"/>
        </w:rPr>
        <w:t>6</w:t>
      </w:r>
      <w:r w:rsidRPr="00B10602">
        <w:rPr>
          <w:rFonts w:ascii="Times New Roman" w:eastAsia="Times New Roman" w:hAnsi="Times New Roman" w:cs="Times New Roman"/>
          <w:b/>
          <w:caps/>
          <w:sz w:val="24"/>
          <w:lang w:val="en-IN" w:eastAsia="en-IN" w:bidi="pa-IN"/>
        </w:rPr>
        <w:t>(</w:t>
      </w:r>
      <w:proofErr w:type="spellStart"/>
      <w:r w:rsidRPr="00B10602">
        <w:rPr>
          <w:rFonts w:ascii="Times New Roman" w:eastAsia="Times New Roman" w:hAnsi="Times New Roman" w:cs="Times New Roman"/>
          <w:b/>
          <w:sz w:val="24"/>
          <w:lang w:val="en-IN" w:eastAsia="en-IN" w:bidi="pa-IN"/>
        </w:rPr>
        <w:t>i</w:t>
      </w:r>
      <w:proofErr w:type="spellEnd"/>
      <w:proofErr w:type="gramEnd"/>
      <w:r w:rsidRPr="00B10602">
        <w:rPr>
          <w:rFonts w:ascii="Times New Roman" w:eastAsia="Times New Roman" w:hAnsi="Times New Roman" w:cs="Times New Roman"/>
          <w:b/>
          <w:sz w:val="24"/>
          <w:lang w:val="en-IN" w:eastAsia="en-IN" w:bidi="pa-IN"/>
        </w:rPr>
        <w:t>)</w:t>
      </w:r>
      <w:r w:rsidRPr="00B10602">
        <w:rPr>
          <w:rFonts w:ascii="Times New Roman" w:eastAsia="Times New Roman" w:hAnsi="Times New Roman" w:cs="Times New Roman"/>
          <w:b/>
          <w:caps/>
          <w:sz w:val="24"/>
          <w:lang w:val="en-IN" w:eastAsia="en-IN" w:bidi="pa-IN"/>
        </w:rPr>
        <w:t>: Management of financial services</w:t>
      </w:r>
    </w:p>
    <w:p w:rsidR="00821C0C" w:rsidRPr="00B10602" w:rsidRDefault="00821C0C" w:rsidP="00821C0C">
      <w:pPr>
        <w:spacing w:after="0" w:line="240" w:lineRule="auto"/>
        <w:jc w:val="both"/>
        <w:rPr>
          <w:rFonts w:ascii="Times New Roman" w:eastAsia="Times New Roman" w:hAnsi="Times New Roman" w:cs="Times New Roman"/>
          <w:sz w:val="24"/>
          <w:lang w:val="en-IN" w:eastAsia="en-IN" w:bidi="pa-IN"/>
        </w:rPr>
      </w:pPr>
    </w:p>
    <w:p w:rsidR="00821C0C" w:rsidRPr="00B10602" w:rsidRDefault="00CC0C4D" w:rsidP="00821C0C">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00821C0C" w:rsidRPr="00B10602">
        <w:rPr>
          <w:rFonts w:ascii="Times New Roman" w:eastAsia="Times New Roman" w:hAnsi="Times New Roman" w:cs="Times New Roman"/>
          <w:sz w:val="24"/>
          <w:lang w:val="en-IN" w:eastAsia="en-IN" w:bidi="pa-IN"/>
        </w:rPr>
        <w:tab/>
      </w:r>
      <w:r w:rsidR="00821C0C" w:rsidRPr="00B10602">
        <w:rPr>
          <w:rFonts w:ascii="Times New Roman" w:eastAsia="Times New Roman" w:hAnsi="Times New Roman" w:cs="Times New Roman"/>
          <w:sz w:val="24"/>
          <w:lang w:val="en-IN" w:eastAsia="en-IN" w:bidi="pa-IN"/>
        </w:rPr>
        <w:tab/>
      </w:r>
      <w:r w:rsidR="00821C0C" w:rsidRPr="00B10602">
        <w:rPr>
          <w:rFonts w:ascii="Times New Roman" w:eastAsia="Times New Roman" w:hAnsi="Times New Roman" w:cs="Times New Roman"/>
          <w:sz w:val="24"/>
          <w:lang w:val="en-IN" w:eastAsia="en-IN" w:bidi="pa-IN"/>
        </w:rPr>
        <w:tab/>
      </w:r>
      <w:r w:rsidR="00821C0C" w:rsidRPr="00B10602">
        <w:rPr>
          <w:rFonts w:ascii="Times New Roman" w:eastAsia="Times New Roman" w:hAnsi="Times New Roman" w:cs="Times New Roman"/>
          <w:sz w:val="24"/>
          <w:lang w:val="en-IN" w:eastAsia="en-IN" w:bidi="pa-IN"/>
        </w:rPr>
        <w:tab/>
      </w:r>
      <w:r w:rsidR="00821C0C" w:rsidRPr="00B10602">
        <w:rPr>
          <w:rFonts w:ascii="Times New Roman" w:eastAsia="Times New Roman" w:hAnsi="Times New Roman" w:cs="Times New Roman"/>
          <w:sz w:val="24"/>
          <w:lang w:val="en-IN" w:eastAsia="en-IN" w:bidi="pa-IN"/>
        </w:rPr>
        <w:tab/>
        <w:t>Internal Assessment:    30 Marks</w:t>
      </w:r>
    </w:p>
    <w:p w:rsidR="00821C0C" w:rsidRPr="00B10602" w:rsidRDefault="00821C0C" w:rsidP="00821C0C">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w:t>
      </w:r>
      <w:r w:rsidR="00CC0C4D">
        <w:rPr>
          <w:rFonts w:ascii="Times New Roman" w:eastAsia="Times New Roman" w:hAnsi="Times New Roman" w:cs="Times New Roman"/>
          <w:sz w:val="24"/>
          <w:lang w:val="en-IN" w:eastAsia="en-IN" w:bidi="pa-IN"/>
        </w:rPr>
        <w:t>Pass Marks-35%</w:t>
      </w:r>
      <w:r w:rsidR="00CC0C4D">
        <w:rPr>
          <w:rFonts w:ascii="Times New Roman" w:eastAsia="Times New Roman" w:hAnsi="Times New Roman" w:cs="Times New Roman"/>
          <w:sz w:val="24"/>
          <w:lang w:val="en-IN" w:eastAsia="en-IN" w:bidi="pa-IN"/>
        </w:rPr>
        <w:tab/>
      </w:r>
      <w:r w:rsidR="00CC0C4D">
        <w:rPr>
          <w:rFonts w:ascii="Times New Roman" w:eastAsia="Times New Roman" w:hAnsi="Times New Roman" w:cs="Times New Roman"/>
          <w:sz w:val="24"/>
          <w:lang w:val="en-IN" w:eastAsia="en-IN" w:bidi="pa-IN"/>
        </w:rPr>
        <w:tab/>
      </w:r>
      <w:r w:rsidR="00CC0C4D">
        <w:rPr>
          <w:rFonts w:ascii="Times New Roman" w:eastAsia="Times New Roman" w:hAnsi="Times New Roman" w:cs="Times New Roman"/>
          <w:sz w:val="24"/>
          <w:lang w:val="en-IN" w:eastAsia="en-IN" w:bidi="pa-IN"/>
        </w:rPr>
        <w:tab/>
      </w:r>
      <w:r w:rsidR="00CC0C4D">
        <w:rPr>
          <w:rFonts w:ascii="Times New Roman" w:eastAsia="Times New Roman" w:hAnsi="Times New Roman" w:cs="Times New Roman"/>
          <w:sz w:val="24"/>
          <w:lang w:val="en-IN" w:eastAsia="en-IN" w:bidi="pa-IN"/>
        </w:rPr>
        <w:tab/>
      </w:r>
      <w:r w:rsidR="00CC0C4D">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 xml:space="preserve"> External Assessment:  70 Marks</w:t>
      </w:r>
    </w:p>
    <w:p w:rsidR="00821C0C" w:rsidRPr="00B10602" w:rsidRDefault="00CC0C4D" w:rsidP="00821C0C">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sidR="00821C0C" w:rsidRPr="00B10602">
        <w:rPr>
          <w:rFonts w:ascii="Times New Roman" w:eastAsia="Times New Roman" w:hAnsi="Times New Roman" w:cs="Times New Roman"/>
          <w:sz w:val="24"/>
          <w:lang w:val="en-IN" w:eastAsia="en-IN" w:bidi="pa-IN"/>
        </w:rPr>
        <w:t>Credit</w:t>
      </w:r>
      <w:r w:rsidR="00821C0C" w:rsidRPr="00B10602">
        <w:rPr>
          <w:rFonts w:ascii="Times New Roman" w:eastAsia="Times New Roman" w:hAnsi="Times New Roman" w:cs="Times New Roman"/>
          <w:sz w:val="24"/>
          <w:lang w:val="en-IN" w:eastAsia="en-IN" w:bidi="pa-IN"/>
        </w:rPr>
        <w:tab/>
      </w:r>
      <w:r w:rsidR="00821C0C" w:rsidRPr="00B10602">
        <w:rPr>
          <w:rFonts w:ascii="Times New Roman" w:eastAsia="Times New Roman" w:hAnsi="Times New Roman" w:cs="Times New Roman"/>
          <w:sz w:val="24"/>
          <w:lang w:val="en-IN" w:eastAsia="en-IN" w:bidi="pa-IN"/>
        </w:rPr>
        <w:tab/>
        <w:t xml:space="preserve">  :     5</w:t>
      </w:r>
      <w:r w:rsidR="00821C0C" w:rsidRPr="00B10602">
        <w:rPr>
          <w:rFonts w:ascii="Times New Roman" w:eastAsia="Times New Roman" w:hAnsi="Times New Roman" w:cs="Times New Roman"/>
          <w:sz w:val="24"/>
          <w:lang w:val="en-IN" w:eastAsia="en-IN" w:bidi="pa-IN"/>
        </w:rPr>
        <w:tab/>
      </w:r>
    </w:p>
    <w:p w:rsidR="00CC0C4D" w:rsidRDefault="00CC0C4D" w:rsidP="00CC0C4D">
      <w:pPr>
        <w:spacing w:after="0" w:line="240" w:lineRule="auto"/>
        <w:jc w:val="both"/>
        <w:rPr>
          <w:rFonts w:ascii="Times New Roman" w:eastAsia="Times New Roman" w:hAnsi="Times New Roman" w:cs="Times New Roman"/>
          <w:b/>
          <w:sz w:val="24"/>
          <w:szCs w:val="24"/>
          <w:lang w:val="en-IN" w:eastAsia="en-IN" w:bidi="pa-IN"/>
        </w:rPr>
      </w:pPr>
    </w:p>
    <w:p w:rsidR="00CC0C4D" w:rsidRPr="00B10602" w:rsidRDefault="00CC0C4D" w:rsidP="00CC0C4D">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 xml:space="preserve">Course Objectives: </w:t>
      </w:r>
    </w:p>
    <w:p w:rsidR="00CC0C4D" w:rsidRPr="00B10602" w:rsidRDefault="00CC0C4D" w:rsidP="00CC0C4D">
      <w:pPr>
        <w:spacing w:after="0" w:line="240" w:lineRule="auto"/>
        <w:ind w:firstLine="720"/>
        <w:jc w:val="both"/>
        <w:rPr>
          <w:rFonts w:ascii="Times New Roman" w:eastAsia="Times New Roman" w:hAnsi="Times New Roman" w:cs="Times New Roman"/>
          <w:b/>
          <w:caps/>
          <w:sz w:val="24"/>
          <w:szCs w:val="24"/>
          <w:lang w:val="en-IN" w:eastAsia="en-IN" w:bidi="pa-IN"/>
        </w:rPr>
      </w:pPr>
      <w:r w:rsidRPr="00B10602">
        <w:rPr>
          <w:rFonts w:ascii="Times New Roman" w:eastAsia="Times New Roman" w:hAnsi="Times New Roman" w:cs="Times New Roman"/>
          <w:sz w:val="24"/>
          <w:szCs w:val="24"/>
          <w:lang w:val="en-IN" w:eastAsia="en-IN" w:bidi="pa-IN"/>
        </w:rPr>
        <w:t>This course aims at acquainting the students with the developments in the areas of financial services and developing their skills to manage financial services .It will give an insight into the strategic, regulatory, operating and managerial issues concerning various financial services.</w:t>
      </w:r>
    </w:p>
    <w:p w:rsidR="00821C0C" w:rsidRDefault="00821C0C" w:rsidP="00821C0C">
      <w:pPr>
        <w:spacing w:after="0" w:line="240" w:lineRule="auto"/>
        <w:jc w:val="center"/>
        <w:rPr>
          <w:rFonts w:ascii="Times New Roman" w:eastAsia="Times New Roman" w:hAnsi="Times New Roman" w:cs="Times New Roman"/>
          <w:b/>
          <w:caps/>
          <w:sz w:val="24"/>
          <w:lang w:val="en-IN" w:eastAsia="en-IN" w:bidi="pa-IN"/>
        </w:rPr>
      </w:pPr>
    </w:p>
    <w:p w:rsidR="00821C0C" w:rsidRPr="00B10602" w:rsidRDefault="00821C0C" w:rsidP="00821C0C">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821C0C" w:rsidRPr="00B10602" w:rsidRDefault="00821C0C" w:rsidP="00821C0C">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821C0C" w:rsidRPr="00B10602" w:rsidRDefault="00821C0C" w:rsidP="00821C0C">
      <w:pPr>
        <w:spacing w:after="0" w:line="240" w:lineRule="auto"/>
        <w:jc w:val="both"/>
        <w:rPr>
          <w:rFonts w:ascii="Times New Roman" w:eastAsia="Times New Roman" w:hAnsi="Times New Roman" w:cs="Times New Roman"/>
          <w:sz w:val="24"/>
          <w:lang w:val="en-IN" w:eastAsia="en-IN" w:bidi="pa-IN"/>
        </w:rPr>
      </w:pPr>
    </w:p>
    <w:p w:rsidR="00821C0C" w:rsidRPr="00B10602" w:rsidRDefault="00821C0C" w:rsidP="00821C0C">
      <w:pPr>
        <w:spacing w:after="0" w:line="240" w:lineRule="auto"/>
        <w:jc w:val="center"/>
        <w:rPr>
          <w:rFonts w:ascii="Times New Roman" w:eastAsia="Times New Roman" w:hAnsi="Times New Roman" w:cs="Times New Roman"/>
          <w:b/>
          <w:caps/>
          <w:sz w:val="24"/>
          <w:szCs w:val="24"/>
          <w:lang w:val="en-IN" w:eastAsia="en-IN" w:bidi="pa-IN"/>
        </w:rPr>
      </w:pPr>
      <w:r w:rsidRPr="00B10602">
        <w:rPr>
          <w:rFonts w:ascii="Times New Roman" w:eastAsia="Times New Roman" w:hAnsi="Times New Roman" w:cs="Times New Roman"/>
          <w:b/>
          <w:caps/>
          <w:sz w:val="24"/>
          <w:szCs w:val="24"/>
          <w:lang w:val="en-IN" w:eastAsia="en-IN" w:bidi="pa-IN"/>
        </w:rPr>
        <w:t>Unit-I</w:t>
      </w:r>
    </w:p>
    <w:p w:rsidR="00821C0C" w:rsidRPr="00B10602" w:rsidRDefault="00821C0C" w:rsidP="00821C0C">
      <w:pPr>
        <w:spacing w:after="0" w:line="240" w:lineRule="auto"/>
        <w:jc w:val="center"/>
        <w:rPr>
          <w:rFonts w:ascii="Times New Roman" w:eastAsia="Times New Roman" w:hAnsi="Times New Roman" w:cs="Times New Roman"/>
          <w:b/>
          <w:caps/>
          <w:sz w:val="24"/>
          <w:lang w:val="en-IN" w:eastAsia="en-IN" w:bidi="pa-IN"/>
        </w:rPr>
      </w:pPr>
    </w:p>
    <w:p w:rsidR="00735BA6" w:rsidRPr="00BD49DE" w:rsidRDefault="00821C0C" w:rsidP="00735BA6">
      <w:pPr>
        <w:rPr>
          <w:rFonts w:ascii="Times New Roman" w:hAnsi="Times New Roman" w:cs="Times New Roman"/>
          <w:sz w:val="24"/>
          <w:szCs w:val="24"/>
          <w:highlight w:val="yellow"/>
        </w:rPr>
      </w:pPr>
      <w:r w:rsidRPr="00B10602">
        <w:rPr>
          <w:rFonts w:ascii="Times New Roman" w:eastAsia="Times New Roman" w:hAnsi="Times New Roman" w:cs="Times New Roman"/>
          <w:sz w:val="24"/>
          <w:lang w:val="en-IN" w:eastAsia="en-IN" w:bidi="pa-IN"/>
        </w:rPr>
        <w:tab/>
        <w:t xml:space="preserve">Financial Services: Nature and types;  Merchant Banking: Role, Services provided by merchant bankers, Structure of Merchant Banking in India, SEBI regulations, recent developments; Venture Capital: Characteristics, SEBI guidelines, venture capital funds in India; Leasing: Characteristics and types, Leasing and Hire-Purchase. </w:t>
      </w:r>
      <w:proofErr w:type="gramStart"/>
      <w:r w:rsidRPr="00B10602">
        <w:rPr>
          <w:rFonts w:ascii="Times New Roman" w:eastAsia="Times New Roman" w:hAnsi="Times New Roman" w:cs="Times New Roman"/>
          <w:sz w:val="24"/>
          <w:lang w:val="en-IN" w:eastAsia="en-IN" w:bidi="pa-IN"/>
        </w:rPr>
        <w:t>Underwriting: concept, SEBI regulations.</w:t>
      </w:r>
      <w:proofErr w:type="gramEnd"/>
      <w:r w:rsidRPr="00B10602">
        <w:rPr>
          <w:rFonts w:ascii="Times New Roman" w:eastAsia="Times New Roman" w:hAnsi="Times New Roman" w:cs="Times New Roman"/>
          <w:sz w:val="24"/>
          <w:lang w:val="en-IN" w:eastAsia="en-IN" w:bidi="pa-IN"/>
        </w:rPr>
        <w:t xml:space="preserve"> </w:t>
      </w:r>
      <w:r w:rsidR="00735BA6" w:rsidRPr="00BD49DE">
        <w:rPr>
          <w:rFonts w:ascii="Times New Roman" w:hAnsi="Times New Roman" w:cs="Times New Roman"/>
          <w:sz w:val="24"/>
          <w:szCs w:val="24"/>
          <w:highlight w:val="yellow"/>
        </w:rPr>
        <w:t>NBFC: Concept, types, NBFCs vs. Banks, Functions of NBFCs, Role of NBFCs in Indian Economy.</w:t>
      </w:r>
    </w:p>
    <w:p w:rsidR="00821C0C" w:rsidRPr="00B10602" w:rsidRDefault="00821C0C" w:rsidP="00821C0C">
      <w:pPr>
        <w:spacing w:after="0" w:line="240" w:lineRule="auto"/>
        <w:jc w:val="both"/>
        <w:rPr>
          <w:rFonts w:ascii="Times New Roman" w:eastAsia="Times New Roman" w:hAnsi="Times New Roman" w:cs="Times New Roman"/>
          <w:sz w:val="24"/>
          <w:lang w:val="en-IN" w:eastAsia="en-IN" w:bidi="pa-IN"/>
        </w:rPr>
      </w:pPr>
    </w:p>
    <w:p w:rsidR="00821C0C" w:rsidRPr="00B10602" w:rsidRDefault="00821C0C" w:rsidP="00821C0C">
      <w:pPr>
        <w:spacing w:after="0" w:line="240" w:lineRule="auto"/>
        <w:jc w:val="both"/>
        <w:rPr>
          <w:rFonts w:ascii="Times New Roman" w:eastAsia="Times New Roman" w:hAnsi="Times New Roman" w:cs="Times New Roman"/>
          <w:sz w:val="24"/>
          <w:lang w:val="en-IN" w:eastAsia="en-IN" w:bidi="pa-IN"/>
        </w:rPr>
      </w:pPr>
    </w:p>
    <w:p w:rsidR="00821C0C" w:rsidRPr="00B10602" w:rsidRDefault="00821C0C" w:rsidP="00821C0C">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821C0C" w:rsidRPr="00B10602" w:rsidRDefault="00821C0C" w:rsidP="00821C0C">
      <w:pPr>
        <w:spacing w:after="0" w:line="240" w:lineRule="auto"/>
        <w:jc w:val="both"/>
        <w:rPr>
          <w:rFonts w:ascii="Times New Roman" w:eastAsia="Times New Roman" w:hAnsi="Times New Roman" w:cs="Times New Roman"/>
          <w:sz w:val="24"/>
          <w:lang w:val="en-IN" w:eastAsia="en-IN" w:bidi="pa-IN"/>
        </w:rPr>
      </w:pPr>
    </w:p>
    <w:p w:rsidR="00821C0C" w:rsidRPr="00B10602" w:rsidRDefault="00821C0C" w:rsidP="00821C0C">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Mutual Funds: Meaning, types, measuring return of mutual funds, SEBI guidelines, Performance of Mutual Funds in India, current developments; Credit Rating: Meaning, significance, types; SEBI regulations for credit rating, Credit Rating Agencies; Factoring: characteristics and forms, Factoring in India; Forfeiting. Plastic Money: Concept, various forms of plastic money. </w:t>
      </w:r>
      <w:proofErr w:type="gramStart"/>
      <w:r w:rsidRPr="00B10602">
        <w:rPr>
          <w:rFonts w:ascii="Times New Roman" w:eastAsia="Times New Roman" w:hAnsi="Times New Roman" w:cs="Times New Roman"/>
          <w:sz w:val="24"/>
          <w:lang w:val="en-IN" w:eastAsia="en-IN" w:bidi="pa-IN"/>
        </w:rPr>
        <w:t>Growth and Present Scenario of Plastic Money in India.</w:t>
      </w:r>
      <w:proofErr w:type="gramEnd"/>
      <w:r w:rsidRPr="00B10602">
        <w:rPr>
          <w:rFonts w:ascii="Times New Roman" w:eastAsia="Times New Roman" w:hAnsi="Times New Roman" w:cs="Times New Roman"/>
          <w:sz w:val="24"/>
          <w:lang w:val="en-IN" w:eastAsia="en-IN" w:bidi="pa-IN"/>
        </w:rPr>
        <w:t xml:space="preserve"> </w:t>
      </w:r>
    </w:p>
    <w:p w:rsidR="00821C0C" w:rsidRPr="00B10602" w:rsidRDefault="00821C0C" w:rsidP="00821C0C">
      <w:pPr>
        <w:spacing w:after="0" w:line="240" w:lineRule="auto"/>
        <w:jc w:val="center"/>
        <w:rPr>
          <w:rFonts w:ascii="Times New Roman" w:eastAsia="Times New Roman" w:hAnsi="Times New Roman" w:cs="Times New Roman"/>
          <w:b/>
          <w:sz w:val="24"/>
          <w:lang w:val="en-IN" w:eastAsia="en-IN" w:bidi="pa-IN"/>
        </w:rPr>
      </w:pPr>
    </w:p>
    <w:p w:rsidR="00821C0C" w:rsidRPr="00B10602" w:rsidRDefault="00821C0C" w:rsidP="00821C0C">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821C0C" w:rsidRPr="00B10602" w:rsidRDefault="00821C0C" w:rsidP="00821C0C">
      <w:pPr>
        <w:spacing w:after="0" w:line="240" w:lineRule="auto"/>
        <w:jc w:val="both"/>
        <w:rPr>
          <w:rFonts w:ascii="Times New Roman" w:eastAsia="Times New Roman" w:hAnsi="Times New Roman" w:cs="Times New Roman"/>
          <w:sz w:val="24"/>
          <w:lang w:val="en-IN" w:eastAsia="en-IN" w:bidi="pa-IN"/>
        </w:rPr>
      </w:pPr>
    </w:p>
    <w:p w:rsidR="00821C0C" w:rsidRPr="00B10602" w:rsidRDefault="00821C0C" w:rsidP="00821C0C">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relating to various financial services provided by the financial institutions, group discussions, assignment writing and tests, research based methodology, innovative instructional methods, use of technology in the class room and comprehensive assessment practices to strengthen the teaching efforts . </w:t>
      </w:r>
    </w:p>
    <w:p w:rsidR="00821C0C" w:rsidRPr="00B10602" w:rsidRDefault="00821C0C" w:rsidP="00821C0C">
      <w:pPr>
        <w:spacing w:after="0" w:line="240" w:lineRule="auto"/>
        <w:jc w:val="both"/>
        <w:rPr>
          <w:rFonts w:ascii="Times New Roman" w:eastAsia="Times New Roman" w:hAnsi="Times New Roman" w:cs="Times New Roman"/>
          <w:sz w:val="24"/>
          <w:szCs w:val="24"/>
          <w:lang w:val="en-IN" w:eastAsia="en-IN" w:bidi="pa-IN"/>
        </w:rPr>
      </w:pPr>
    </w:p>
    <w:p w:rsidR="00821C0C" w:rsidRPr="00B10602" w:rsidRDefault="00821C0C" w:rsidP="00821C0C">
      <w:pPr>
        <w:spacing w:after="0" w:line="240" w:lineRule="auto"/>
        <w:jc w:val="both"/>
        <w:rPr>
          <w:rFonts w:ascii="Times New Roman" w:eastAsia="Times New Roman" w:hAnsi="Times New Roman" w:cs="Times New Roman"/>
          <w:sz w:val="24"/>
          <w:szCs w:val="24"/>
          <w:lang w:val="en-IN" w:eastAsia="en-IN" w:bidi="pa-IN"/>
        </w:rPr>
      </w:pPr>
    </w:p>
    <w:p w:rsidR="00821C0C" w:rsidRPr="00B10602" w:rsidRDefault="00821C0C" w:rsidP="00821C0C">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 xml:space="preserve"> Suggested Readings:</w:t>
      </w:r>
    </w:p>
    <w:p w:rsidR="00821C0C" w:rsidRPr="00B10602" w:rsidRDefault="00821C0C" w:rsidP="00821C0C">
      <w:pPr>
        <w:spacing w:after="0" w:line="240" w:lineRule="auto"/>
        <w:jc w:val="both"/>
        <w:rPr>
          <w:rFonts w:ascii="Times New Roman" w:eastAsia="Times New Roman" w:hAnsi="Times New Roman" w:cs="Times New Roman"/>
          <w:b/>
          <w:sz w:val="24"/>
          <w:szCs w:val="24"/>
          <w:lang w:val="en-IN" w:eastAsia="en-IN" w:bidi="pa-IN"/>
        </w:rPr>
      </w:pPr>
    </w:p>
    <w:p w:rsidR="00821C0C" w:rsidRPr="00B10602" w:rsidRDefault="00821C0C" w:rsidP="00821C0C">
      <w:pPr>
        <w:numPr>
          <w:ilvl w:val="0"/>
          <w:numId w:val="5"/>
        </w:numPr>
        <w:spacing w:after="0" w:line="240" w:lineRule="auto"/>
        <w:rPr>
          <w:rFonts w:ascii="Times New Roman" w:eastAsia="Times New Roman" w:hAnsi="Times New Roman" w:cs="Raavi"/>
          <w:sz w:val="24"/>
          <w:lang w:val="en-IN" w:eastAsia="en-IN" w:bidi="pa-IN"/>
        </w:rPr>
      </w:pPr>
      <w:proofErr w:type="spellStart"/>
      <w:r w:rsidRPr="00B10602">
        <w:rPr>
          <w:rFonts w:ascii="Times New Roman" w:eastAsia="Times New Roman" w:hAnsi="Times New Roman" w:cs="Raavi"/>
          <w:sz w:val="24"/>
          <w:lang w:val="en-IN" w:eastAsia="en-IN" w:bidi="pa-IN"/>
        </w:rPr>
        <w:t>Bansal</w:t>
      </w:r>
      <w:proofErr w:type="spellEnd"/>
      <w:r w:rsidRPr="00B10602">
        <w:rPr>
          <w:rFonts w:ascii="Times New Roman" w:eastAsia="Times New Roman" w:hAnsi="Times New Roman" w:cs="Raavi"/>
          <w:sz w:val="24"/>
          <w:lang w:val="en-IN" w:eastAsia="en-IN" w:bidi="pa-IN"/>
        </w:rPr>
        <w:t xml:space="preserve">, L.K., Merchant Banking and Financial Services, Tata McGraw Hill. </w:t>
      </w:r>
    </w:p>
    <w:p w:rsidR="00821C0C" w:rsidRPr="00B10602" w:rsidRDefault="00821C0C" w:rsidP="00821C0C">
      <w:pPr>
        <w:numPr>
          <w:ilvl w:val="0"/>
          <w:numId w:val="5"/>
        </w:numPr>
        <w:spacing w:after="0" w:line="240" w:lineRule="auto"/>
        <w:rPr>
          <w:rFonts w:ascii="Times New Roman" w:eastAsia="Times New Roman" w:hAnsi="Times New Roman" w:cs="Raavi"/>
          <w:sz w:val="24"/>
          <w:lang w:val="en-IN" w:eastAsia="en-IN" w:bidi="pa-IN"/>
        </w:rPr>
      </w:pPr>
      <w:proofErr w:type="spellStart"/>
      <w:r w:rsidRPr="00B10602">
        <w:rPr>
          <w:rFonts w:ascii="Times New Roman" w:eastAsia="Times New Roman" w:hAnsi="Times New Roman" w:cs="Raavi"/>
          <w:sz w:val="24"/>
          <w:lang w:val="en-IN" w:eastAsia="en-IN" w:bidi="pa-IN"/>
        </w:rPr>
        <w:t>Bhole</w:t>
      </w:r>
      <w:proofErr w:type="spellEnd"/>
      <w:r w:rsidRPr="00B10602">
        <w:rPr>
          <w:rFonts w:ascii="Times New Roman" w:eastAsia="Times New Roman" w:hAnsi="Times New Roman" w:cs="Raavi"/>
          <w:sz w:val="24"/>
          <w:lang w:val="en-IN" w:eastAsia="en-IN" w:bidi="pa-IN"/>
        </w:rPr>
        <w:t xml:space="preserve">, L.M., Financial Institutions and Markets: Structure, Growth and Innovations, Tata McGraw-Hill. </w:t>
      </w:r>
    </w:p>
    <w:p w:rsidR="00821C0C" w:rsidRPr="00B10602" w:rsidRDefault="00821C0C" w:rsidP="00821C0C">
      <w:pPr>
        <w:numPr>
          <w:ilvl w:val="0"/>
          <w:numId w:val="5"/>
        </w:numPr>
        <w:spacing w:after="0" w:line="240" w:lineRule="auto"/>
        <w:rPr>
          <w:rFonts w:ascii="Times New Roman" w:eastAsia="Times New Roman" w:hAnsi="Times New Roman" w:cs="Raavi"/>
          <w:sz w:val="24"/>
          <w:lang w:val="en-IN" w:eastAsia="en-IN" w:bidi="pa-IN"/>
        </w:rPr>
      </w:pPr>
      <w:proofErr w:type="spellStart"/>
      <w:r w:rsidRPr="00B10602">
        <w:rPr>
          <w:rFonts w:ascii="Times New Roman" w:eastAsia="Times New Roman" w:hAnsi="Times New Roman" w:cs="Raavi"/>
          <w:sz w:val="24"/>
          <w:lang w:val="en-IN" w:eastAsia="en-IN" w:bidi="pa-IN"/>
        </w:rPr>
        <w:t>Gurusamy</w:t>
      </w:r>
      <w:proofErr w:type="spellEnd"/>
      <w:r w:rsidRPr="00B10602">
        <w:rPr>
          <w:rFonts w:ascii="Times New Roman" w:eastAsia="Times New Roman" w:hAnsi="Times New Roman" w:cs="Raavi"/>
          <w:sz w:val="24"/>
          <w:lang w:val="en-IN" w:eastAsia="en-IN" w:bidi="pa-IN"/>
        </w:rPr>
        <w:t xml:space="preserve">, S., Financial Markets and Institutions, Thompson Learning. </w:t>
      </w:r>
    </w:p>
    <w:p w:rsidR="00821C0C" w:rsidRPr="00B10602" w:rsidRDefault="00821C0C" w:rsidP="00821C0C">
      <w:pPr>
        <w:numPr>
          <w:ilvl w:val="0"/>
          <w:numId w:val="5"/>
        </w:numPr>
        <w:spacing w:after="0" w:line="240" w:lineRule="auto"/>
        <w:rPr>
          <w:rFonts w:ascii="Times New Roman" w:eastAsia="Times New Roman" w:hAnsi="Times New Roman" w:cs="Times New Roman"/>
          <w:b/>
          <w:caps/>
          <w:sz w:val="24"/>
          <w:lang w:val="en-IN" w:eastAsia="en-IN" w:bidi="pa-IN"/>
        </w:rPr>
      </w:pPr>
      <w:r w:rsidRPr="00B10602">
        <w:rPr>
          <w:rFonts w:ascii="Times New Roman" w:eastAsia="Times New Roman" w:hAnsi="Times New Roman" w:cs="Raavi"/>
          <w:sz w:val="24"/>
          <w:lang w:val="en-IN" w:eastAsia="en-IN" w:bidi="pa-IN"/>
        </w:rPr>
        <w:t xml:space="preserve">Khan, M.Y., Management of Financial Services, Tata McGraw-Hill. </w:t>
      </w:r>
    </w:p>
    <w:p w:rsidR="00821C0C" w:rsidRPr="00B10602" w:rsidRDefault="00821C0C" w:rsidP="00821C0C">
      <w:pPr>
        <w:numPr>
          <w:ilvl w:val="0"/>
          <w:numId w:val="5"/>
        </w:numPr>
        <w:spacing w:after="0" w:line="240" w:lineRule="auto"/>
        <w:rPr>
          <w:rFonts w:ascii="Times New Roman" w:eastAsia="Times New Roman" w:hAnsi="Times New Roman" w:cs="Raavi"/>
          <w:sz w:val="24"/>
          <w:lang w:val="en-IN" w:eastAsia="en-IN" w:bidi="pa-IN"/>
        </w:rPr>
      </w:pPr>
      <w:r w:rsidRPr="00B10602">
        <w:rPr>
          <w:rFonts w:ascii="Times New Roman" w:eastAsia="Times New Roman" w:hAnsi="Times New Roman" w:cs="Raavi"/>
          <w:sz w:val="24"/>
          <w:lang w:val="en-IN" w:eastAsia="en-IN" w:bidi="pa-IN"/>
        </w:rPr>
        <w:t>Gordon &amp;</w:t>
      </w:r>
      <w:proofErr w:type="spellStart"/>
      <w:r w:rsidRPr="00B10602">
        <w:rPr>
          <w:rFonts w:ascii="Times New Roman" w:eastAsia="Times New Roman" w:hAnsi="Times New Roman" w:cs="Raavi"/>
          <w:sz w:val="24"/>
          <w:lang w:val="en-IN" w:eastAsia="en-IN" w:bidi="pa-IN"/>
        </w:rPr>
        <w:t>Natarajan</w:t>
      </w:r>
      <w:proofErr w:type="spellEnd"/>
      <w:r w:rsidRPr="00B10602">
        <w:rPr>
          <w:rFonts w:ascii="Times New Roman" w:eastAsia="Times New Roman" w:hAnsi="Times New Roman" w:cs="Raavi"/>
          <w:sz w:val="24"/>
          <w:lang w:val="en-IN" w:eastAsia="en-IN" w:bidi="pa-IN"/>
        </w:rPr>
        <w:t>,  Emerging Scenario of Financial Services, , Himalaya Publishing House</w:t>
      </w:r>
    </w:p>
    <w:p w:rsidR="00821C0C" w:rsidRPr="00B10602" w:rsidRDefault="00821C0C" w:rsidP="00821C0C">
      <w:pPr>
        <w:numPr>
          <w:ilvl w:val="0"/>
          <w:numId w:val="5"/>
        </w:numPr>
        <w:spacing w:after="0" w:line="240" w:lineRule="auto"/>
        <w:rPr>
          <w:rFonts w:ascii="Times New Roman" w:eastAsia="Times New Roman" w:hAnsi="Times New Roman" w:cs="Times New Roman"/>
          <w:b/>
          <w:caps/>
          <w:sz w:val="24"/>
          <w:lang w:val="en-IN" w:eastAsia="en-IN" w:bidi="pa-IN"/>
        </w:rPr>
      </w:pPr>
      <w:proofErr w:type="spellStart"/>
      <w:r w:rsidRPr="00B10602">
        <w:rPr>
          <w:rFonts w:ascii="Times New Roman" w:eastAsia="Times New Roman" w:hAnsi="Times New Roman" w:cs="Raavi"/>
          <w:sz w:val="24"/>
          <w:lang w:val="en-IN" w:eastAsia="en-IN" w:bidi="pa-IN"/>
        </w:rPr>
        <w:t>Avadhani</w:t>
      </w:r>
      <w:proofErr w:type="spellEnd"/>
      <w:r w:rsidRPr="00B10602">
        <w:rPr>
          <w:rFonts w:ascii="Times New Roman" w:eastAsia="Times New Roman" w:hAnsi="Times New Roman" w:cs="Raavi"/>
          <w:sz w:val="24"/>
          <w:lang w:val="en-IN" w:eastAsia="en-IN" w:bidi="pa-IN"/>
        </w:rPr>
        <w:t>, Management of Financial Services</w:t>
      </w:r>
      <w:proofErr w:type="gramStart"/>
      <w:r w:rsidRPr="00B10602">
        <w:rPr>
          <w:rFonts w:ascii="Times New Roman" w:eastAsia="Times New Roman" w:hAnsi="Times New Roman" w:cs="Raavi"/>
          <w:sz w:val="24"/>
          <w:lang w:val="en-IN" w:eastAsia="en-IN" w:bidi="pa-IN"/>
        </w:rPr>
        <w:t>,  Himalaya</w:t>
      </w:r>
      <w:proofErr w:type="gramEnd"/>
      <w:r w:rsidRPr="00B10602">
        <w:rPr>
          <w:rFonts w:ascii="Times New Roman" w:eastAsia="Times New Roman" w:hAnsi="Times New Roman" w:cs="Raavi"/>
          <w:sz w:val="24"/>
          <w:lang w:val="en-IN" w:eastAsia="en-IN" w:bidi="pa-IN"/>
        </w:rPr>
        <w:t xml:space="preserve"> Publishing House. </w:t>
      </w: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712217" w:rsidRPr="00B10602" w:rsidRDefault="00712217" w:rsidP="00712217">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712217" w:rsidRDefault="00712217" w:rsidP="00712217">
      <w:pPr>
        <w:spacing w:after="0" w:line="240" w:lineRule="auto"/>
        <w:rPr>
          <w:rFonts w:ascii="Times New Roman" w:eastAsia="Times New Roman" w:hAnsi="Times New Roman" w:cs="Times New Roman"/>
          <w:b/>
          <w:sz w:val="24"/>
          <w:lang w:val="en-IN" w:eastAsia="en-IN" w:bidi="pa-IN"/>
        </w:rPr>
      </w:pPr>
    </w:p>
    <w:p w:rsidR="00712217" w:rsidRDefault="00712217" w:rsidP="00712217">
      <w:pPr>
        <w:spacing w:after="0" w:line="240" w:lineRule="auto"/>
        <w:jc w:val="center"/>
        <w:rPr>
          <w:rFonts w:ascii="Times New Roman" w:eastAsia="Times New Roman" w:hAnsi="Times New Roman" w:cs="Times New Roman"/>
          <w:b/>
          <w:sz w:val="24"/>
          <w:lang w:val="en-IN" w:eastAsia="en-IN" w:bidi="pa-IN"/>
        </w:rPr>
      </w:pP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712217" w:rsidRDefault="00712217" w:rsidP="00821C0C">
      <w:pPr>
        <w:spacing w:after="0" w:line="360" w:lineRule="auto"/>
        <w:jc w:val="center"/>
        <w:rPr>
          <w:rFonts w:ascii="Times New Roman" w:eastAsia="Times New Roman" w:hAnsi="Times New Roman" w:cs="Times New Roman"/>
          <w:b/>
          <w:sz w:val="24"/>
          <w:lang w:val="en-IN" w:eastAsia="en-IN" w:bidi="pa-IN"/>
        </w:rPr>
      </w:pPr>
    </w:p>
    <w:p w:rsidR="00B10602" w:rsidRPr="00B10602" w:rsidRDefault="00821C0C" w:rsidP="00821C0C">
      <w:pPr>
        <w:spacing w:after="0" w:line="360" w:lineRule="auto"/>
        <w:jc w:val="center"/>
        <w:rPr>
          <w:rFonts w:ascii="Times New Roman" w:eastAsia="Times New Roman" w:hAnsi="Times New Roman" w:cs="Times New Roman"/>
          <w:b/>
          <w:caps/>
          <w:sz w:val="28"/>
          <w:u w:val="single"/>
          <w:lang w:val="en-IN" w:eastAsia="en-IN" w:bidi="pa-IN"/>
        </w:rPr>
      </w:pPr>
      <w:r w:rsidRPr="00B10602">
        <w:rPr>
          <w:rFonts w:ascii="Times New Roman" w:eastAsia="Times New Roman" w:hAnsi="Times New Roman" w:cs="Times New Roman"/>
          <w:b/>
          <w:sz w:val="24"/>
          <w:lang w:val="en-IN" w:eastAsia="en-IN" w:bidi="pa-IN"/>
        </w:rPr>
        <w:br w:type="column"/>
      </w:r>
      <w:r w:rsidR="00B10602" w:rsidRPr="00B10602">
        <w:rPr>
          <w:rFonts w:ascii="Times New Roman" w:eastAsia="Times New Roman" w:hAnsi="Times New Roman" w:cs="Times New Roman"/>
          <w:b/>
          <w:caps/>
          <w:sz w:val="28"/>
          <w:u w:val="single"/>
          <w:lang w:val="en-IN" w:eastAsia="en-IN" w:bidi="pa-IN"/>
        </w:rPr>
        <w:lastRenderedPageBreak/>
        <w:t>ELECTIVE PAPER</w:t>
      </w:r>
    </w:p>
    <w:p w:rsidR="00B10602" w:rsidRPr="00B10602" w:rsidRDefault="00B10602" w:rsidP="00B10602">
      <w:pPr>
        <w:spacing w:after="0" w:line="360" w:lineRule="auto"/>
        <w:jc w:val="center"/>
        <w:rPr>
          <w:rFonts w:ascii="Times New Roman" w:eastAsia="Times New Roman" w:hAnsi="Times New Roman" w:cs="Times New Roman"/>
          <w:b/>
          <w:caps/>
          <w:lang w:val="en-IN" w:eastAsia="en-IN" w:bidi="pa-IN"/>
        </w:rPr>
      </w:pPr>
      <w:r w:rsidRPr="00B10602">
        <w:rPr>
          <w:rFonts w:ascii="Times New Roman" w:eastAsia="Times New Roman" w:hAnsi="Times New Roman" w:cs="Times New Roman"/>
          <w:b/>
          <w:caps/>
          <w:lang w:val="en-IN" w:eastAsia="en-IN" w:bidi="pa-IN"/>
        </w:rPr>
        <w:t>GROUP-I</w:t>
      </w:r>
      <w:r w:rsidR="00821C0C">
        <w:rPr>
          <w:rFonts w:ascii="Times New Roman" w:eastAsia="Times New Roman" w:hAnsi="Times New Roman" w:cs="Times New Roman"/>
          <w:b/>
          <w:caps/>
          <w:lang w:val="en-IN" w:eastAsia="en-IN" w:bidi="pa-IN"/>
        </w:rPr>
        <w:t>I</w:t>
      </w:r>
      <w:r w:rsidRPr="00B10602">
        <w:rPr>
          <w:rFonts w:ascii="Times New Roman" w:eastAsia="Times New Roman" w:hAnsi="Times New Roman" w:cs="Times New Roman"/>
          <w:b/>
          <w:caps/>
          <w:lang w:val="en-IN" w:eastAsia="en-IN" w:bidi="pa-IN"/>
        </w:rPr>
        <w:t>: accounting &amp; management</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proofErr w:type="gramStart"/>
      <w:r w:rsidRPr="00B10602">
        <w:rPr>
          <w:rFonts w:ascii="Times New Roman" w:eastAsia="Times New Roman" w:hAnsi="Times New Roman" w:cs="Times New Roman"/>
          <w:b/>
          <w:caps/>
          <w:sz w:val="24"/>
          <w:lang w:val="en-IN" w:eastAsia="en-IN" w:bidi="pa-IN"/>
        </w:rPr>
        <w:t>30</w:t>
      </w:r>
      <w:r w:rsidR="00821C0C">
        <w:rPr>
          <w:rFonts w:ascii="Times New Roman" w:eastAsia="Times New Roman" w:hAnsi="Times New Roman" w:cs="Times New Roman"/>
          <w:b/>
          <w:caps/>
          <w:sz w:val="24"/>
          <w:lang w:val="en-IN" w:eastAsia="en-IN" w:bidi="pa-IN"/>
        </w:rPr>
        <w:t>6</w:t>
      </w:r>
      <w:r w:rsidRPr="00B10602">
        <w:rPr>
          <w:rFonts w:ascii="Times New Roman" w:eastAsia="Times New Roman" w:hAnsi="Times New Roman" w:cs="Times New Roman"/>
          <w:b/>
          <w:caps/>
          <w:sz w:val="24"/>
          <w:lang w:val="en-IN" w:eastAsia="en-IN" w:bidi="pa-IN"/>
        </w:rPr>
        <w:t>(</w:t>
      </w:r>
      <w:r w:rsidRPr="00B10602">
        <w:rPr>
          <w:rFonts w:ascii="Times New Roman" w:eastAsia="Times New Roman" w:hAnsi="Times New Roman" w:cs="Times New Roman"/>
          <w:b/>
          <w:sz w:val="24"/>
          <w:lang w:val="en-IN" w:eastAsia="en-IN" w:bidi="pa-IN"/>
        </w:rPr>
        <w:t>i</w:t>
      </w:r>
      <w:r w:rsidR="00821C0C">
        <w:rPr>
          <w:rFonts w:ascii="Times New Roman" w:eastAsia="Times New Roman" w:hAnsi="Times New Roman" w:cs="Times New Roman"/>
          <w:b/>
          <w:sz w:val="24"/>
          <w:lang w:val="en-IN" w:eastAsia="en-IN" w:bidi="pa-IN"/>
        </w:rPr>
        <w:t>i</w:t>
      </w:r>
      <w:proofErr w:type="gramEnd"/>
      <w:r w:rsidR="00712217" w:rsidRPr="00B10602">
        <w:rPr>
          <w:rFonts w:ascii="Times New Roman" w:eastAsia="Times New Roman" w:hAnsi="Times New Roman" w:cs="Times New Roman"/>
          <w:b/>
          <w:sz w:val="24"/>
          <w:lang w:val="en-IN" w:eastAsia="en-IN" w:bidi="pa-IN"/>
        </w:rPr>
        <w:t>)</w:t>
      </w:r>
      <w:r w:rsidR="00712217" w:rsidRPr="00B10602">
        <w:rPr>
          <w:rFonts w:ascii="Times New Roman" w:eastAsia="Times New Roman" w:hAnsi="Times New Roman" w:cs="Times New Roman"/>
          <w:b/>
          <w:caps/>
          <w:sz w:val="24"/>
          <w:lang w:val="en-IN" w:eastAsia="en-IN" w:bidi="pa-IN"/>
        </w:rPr>
        <w:t>:</w:t>
      </w:r>
      <w:r w:rsidRPr="00B10602">
        <w:rPr>
          <w:rFonts w:ascii="Times New Roman" w:eastAsia="Times New Roman" w:hAnsi="Times New Roman" w:cs="Times New Roman"/>
          <w:b/>
          <w:caps/>
          <w:sz w:val="24"/>
          <w:lang w:val="en-IN" w:eastAsia="en-IN" w:bidi="pa-IN"/>
        </w:rPr>
        <w:t xml:space="preserve"> Project management</w:t>
      </w:r>
    </w:p>
    <w:p w:rsidR="00B10602" w:rsidRPr="00B10602" w:rsidRDefault="00712217"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Internal Assessment:    30 Marks</w:t>
      </w:r>
    </w:p>
    <w:p w:rsidR="00B10602" w:rsidRPr="00B10602" w:rsidRDefault="00712217"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Marks-35%</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 xml:space="preserve">            </w:t>
      </w:r>
      <w:r w:rsidR="00B10602" w:rsidRPr="00B10602">
        <w:rPr>
          <w:rFonts w:ascii="Times New Roman" w:eastAsia="Times New Roman" w:hAnsi="Times New Roman" w:cs="Times New Roman"/>
          <w:sz w:val="24"/>
          <w:lang w:val="en-IN" w:eastAsia="en-IN" w:bidi="pa-IN"/>
        </w:rPr>
        <w:t xml:space="preserve"> External Assessment:  70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00712217">
        <w:rPr>
          <w:rFonts w:ascii="Times New Roman" w:eastAsia="Times New Roman" w:hAnsi="Times New Roman" w:cs="Times New Roman"/>
          <w:sz w:val="24"/>
          <w:lang w:val="en-IN" w:eastAsia="en-IN" w:bidi="pa-IN"/>
        </w:rPr>
        <w:t xml:space="preserve"> </w:t>
      </w:r>
      <w:r w:rsidRPr="00B10602">
        <w:rPr>
          <w:rFonts w:ascii="Times New Roman" w:eastAsia="Times New Roman" w:hAnsi="Times New Roman" w:cs="Times New Roman"/>
          <w:sz w:val="24"/>
          <w:lang w:val="en-IN" w:eastAsia="en-IN" w:bidi="pa-IN"/>
        </w:rPr>
        <w:t>Credit</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     5</w:t>
      </w:r>
      <w:r w:rsidRPr="00B10602">
        <w:rPr>
          <w:rFonts w:ascii="Times New Roman" w:eastAsia="Times New Roman" w:hAnsi="Times New Roman" w:cs="Times New Roman"/>
          <w:sz w:val="24"/>
          <w:lang w:val="en-IN" w:eastAsia="en-IN" w:bidi="pa-IN"/>
        </w:rPr>
        <w:tab/>
      </w:r>
    </w:p>
    <w:p w:rsidR="00B10602" w:rsidRDefault="00B10602" w:rsidP="00712217">
      <w:pPr>
        <w:spacing w:after="0" w:line="240" w:lineRule="auto"/>
        <w:rPr>
          <w:rFonts w:ascii="Times New Roman" w:eastAsia="Times New Roman" w:hAnsi="Times New Roman" w:cs="Times New Roman"/>
          <w:b/>
          <w:caps/>
          <w:sz w:val="24"/>
          <w:lang w:val="en-IN" w:eastAsia="en-IN" w:bidi="pa-IN"/>
        </w:rPr>
      </w:pPr>
    </w:p>
    <w:p w:rsidR="00712217" w:rsidRDefault="00712217" w:rsidP="00712217">
      <w:pPr>
        <w:spacing w:after="0" w:line="240" w:lineRule="auto"/>
        <w:rPr>
          <w:rFonts w:ascii="Times New Roman" w:eastAsia="Times New Roman" w:hAnsi="Times New Roman" w:cs="Times New Roman"/>
          <w:b/>
          <w:caps/>
          <w:sz w:val="24"/>
          <w:lang w:val="en-IN" w:eastAsia="en-IN" w:bidi="pa-IN"/>
        </w:rPr>
      </w:pPr>
    </w:p>
    <w:p w:rsidR="00712217" w:rsidRPr="00B10602" w:rsidRDefault="00712217" w:rsidP="00712217">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b/>
          <w:sz w:val="24"/>
          <w:szCs w:val="24"/>
          <w:lang w:val="en-IN" w:eastAsia="en-IN" w:bidi="pa-IN"/>
        </w:rPr>
        <w:t>Course Objectives:</w:t>
      </w:r>
    </w:p>
    <w:p w:rsidR="00712217" w:rsidRPr="00B10602" w:rsidRDefault="00712217" w:rsidP="00712217">
      <w:pPr>
        <w:spacing w:after="0" w:line="240" w:lineRule="auto"/>
        <w:ind w:firstLine="720"/>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The course is aimed at developing the understanding of project activities and relevant skills and to enhance the application of planning, scheduling, monitoring and control of multiple projects.</w:t>
      </w:r>
    </w:p>
    <w:p w:rsidR="00712217" w:rsidRDefault="00712217"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712217">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jc w:val="both"/>
        <w:rPr>
          <w:rFonts w:ascii="Times New Roman" w:eastAsia="Times New Roman" w:hAnsi="Times New Roman" w:cs="Times New Roman"/>
          <w:lang w:val="en-IN" w:eastAsia="en-IN" w:bidi="pa-IN"/>
        </w:rPr>
      </w:pPr>
    </w:p>
    <w:p w:rsidR="00B10602" w:rsidRPr="00B10602" w:rsidRDefault="00B10602" w:rsidP="00B10602">
      <w:pPr>
        <w:spacing w:after="0" w:line="276" w:lineRule="auto"/>
        <w:jc w:val="center"/>
        <w:rPr>
          <w:rFonts w:ascii="Times New Roman" w:eastAsia="Times New Roman" w:hAnsi="Times New Roman" w:cs="Times New Roman"/>
          <w:b/>
          <w:caps/>
          <w:sz w:val="24"/>
          <w:szCs w:val="24"/>
          <w:lang w:val="en-IN" w:eastAsia="en-IN" w:bidi="pa-IN"/>
        </w:rPr>
      </w:pPr>
      <w:r w:rsidRPr="00B10602">
        <w:rPr>
          <w:rFonts w:ascii="Times New Roman" w:eastAsia="Times New Roman" w:hAnsi="Times New Roman" w:cs="Times New Roman"/>
          <w:b/>
          <w:caps/>
          <w:sz w:val="24"/>
          <w:szCs w:val="24"/>
          <w:lang w:val="en-IN" w:eastAsia="en-IN" w:bidi="pa-IN"/>
        </w:rPr>
        <w:t>Unit-I</w:t>
      </w: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ab/>
        <w:t xml:space="preserve"> Introduction to Project Management: Objectives of a Project, Need for Project Management, Project Life cycle, Project Management Framework, Steps in Project Planning, Managing Risk, </w:t>
      </w:r>
      <w:proofErr w:type="gramStart"/>
      <w:r w:rsidRPr="00B10602">
        <w:rPr>
          <w:rFonts w:ascii="Times New Roman" w:eastAsia="Times New Roman" w:hAnsi="Times New Roman" w:cs="Times New Roman"/>
          <w:sz w:val="24"/>
          <w:szCs w:val="24"/>
          <w:lang w:val="en-IN" w:eastAsia="en-IN" w:bidi="pa-IN"/>
        </w:rPr>
        <w:t>Components</w:t>
      </w:r>
      <w:proofErr w:type="gramEnd"/>
      <w:r w:rsidRPr="00B10602">
        <w:rPr>
          <w:rFonts w:ascii="Times New Roman" w:eastAsia="Times New Roman" w:hAnsi="Times New Roman" w:cs="Times New Roman"/>
          <w:sz w:val="24"/>
          <w:szCs w:val="24"/>
          <w:lang w:val="en-IN" w:eastAsia="en-IN" w:bidi="pa-IN"/>
        </w:rPr>
        <w:t xml:space="preserve"> of Risk Management. </w:t>
      </w: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Market Analysis: Market and Demand Analysis, Market Survey, Demand Forecasting, Uncertainties in Demand Forecasting. Technical Analysis: Product Mix, Plant Capacity, Materials and Inputs, Machinery and Equipment, Technical arrangements, Environmental aspects. Project Costing and Finance: Cost of project, Cost of production, Means of Financing Project, Working capital requirements and its financing, profitability projections, projected cash flow statement and project balance sheet. </w:t>
      </w:r>
    </w:p>
    <w:p w:rsidR="00B10602" w:rsidRPr="00B10602" w:rsidRDefault="00B10602" w:rsidP="00B10602">
      <w:pPr>
        <w:spacing w:after="0" w:line="240" w:lineRule="auto"/>
        <w:jc w:val="center"/>
        <w:rPr>
          <w:rFonts w:ascii="Times New Roman" w:eastAsia="Times New Roman" w:hAnsi="Times New Roman" w:cs="Times New Roman"/>
          <w:b/>
          <w:caps/>
          <w:sz w:val="24"/>
          <w:szCs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szCs w:val="24"/>
          <w:lang w:val="en-IN" w:eastAsia="en-IN" w:bidi="pa-IN"/>
        </w:rPr>
      </w:pPr>
      <w:r w:rsidRPr="00B10602">
        <w:rPr>
          <w:rFonts w:ascii="Times New Roman" w:eastAsia="Times New Roman" w:hAnsi="Times New Roman" w:cs="Times New Roman"/>
          <w:b/>
          <w:caps/>
          <w:sz w:val="24"/>
          <w:szCs w:val="24"/>
          <w:lang w:val="en-IN" w:eastAsia="en-IN" w:bidi="pa-IN"/>
        </w:rPr>
        <w:t>Unit-II</w:t>
      </w:r>
    </w:p>
    <w:p w:rsidR="00B10602" w:rsidRPr="00B10602" w:rsidRDefault="00B10602" w:rsidP="00B10602">
      <w:pPr>
        <w:spacing w:after="0" w:line="240" w:lineRule="auto"/>
        <w:ind w:firstLine="720"/>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szCs w:val="24"/>
          <w:lang w:val="en-IN" w:eastAsia="en-IN" w:bidi="pa-IN"/>
        </w:rPr>
        <w:t xml:space="preserve">Project Appraisal: Time Value of Money, Project Appraisal Techniques- Payback Period, Accounting Rate of Return, Net Present Value, Internal Rate of Return, Benefit Cost Ratio, Social Cost Benefit Analysis, </w:t>
      </w:r>
      <w:proofErr w:type="gramStart"/>
      <w:r w:rsidRPr="00B10602">
        <w:rPr>
          <w:rFonts w:ascii="Times New Roman" w:eastAsia="Times New Roman" w:hAnsi="Times New Roman" w:cs="Times New Roman"/>
          <w:sz w:val="24"/>
          <w:szCs w:val="24"/>
          <w:lang w:val="en-IN" w:eastAsia="en-IN" w:bidi="pa-IN"/>
        </w:rPr>
        <w:t>Assessment</w:t>
      </w:r>
      <w:proofErr w:type="gramEnd"/>
      <w:r w:rsidRPr="00B10602">
        <w:rPr>
          <w:rFonts w:ascii="Times New Roman" w:eastAsia="Times New Roman" w:hAnsi="Times New Roman" w:cs="Times New Roman"/>
          <w:sz w:val="24"/>
          <w:szCs w:val="24"/>
          <w:lang w:val="en-IN" w:eastAsia="en-IN" w:bidi="pa-IN"/>
        </w:rPr>
        <w:t xml:space="preserve"> of various methods. Risk Analysis: Measures of Risk, Sensitivity Analysis, Scenario analysis, Break-even method, Simulation Analysis, Decision Tree Analysis, </w:t>
      </w:r>
      <w:proofErr w:type="gramStart"/>
      <w:r w:rsidRPr="00B10602">
        <w:rPr>
          <w:rFonts w:ascii="Times New Roman" w:eastAsia="Times New Roman" w:hAnsi="Times New Roman" w:cs="Times New Roman"/>
          <w:sz w:val="24"/>
          <w:szCs w:val="24"/>
          <w:lang w:val="en-IN" w:eastAsia="en-IN" w:bidi="pa-IN"/>
        </w:rPr>
        <w:t>Application</w:t>
      </w:r>
      <w:proofErr w:type="gramEnd"/>
      <w:r w:rsidRPr="00B10602">
        <w:rPr>
          <w:rFonts w:ascii="Times New Roman" w:eastAsia="Times New Roman" w:hAnsi="Times New Roman" w:cs="Times New Roman"/>
          <w:sz w:val="24"/>
          <w:szCs w:val="24"/>
          <w:lang w:val="en-IN" w:eastAsia="en-IN" w:bidi="pa-IN"/>
        </w:rPr>
        <w:t xml:space="preserve"> of project appraisal techniques in current environment. Project Scheduling/Network Techniques in Project Management: Concept of EOT, LOT, CPM and PERT Analysis, Float times, Crashing of Activities, Contraction of Network for Cost Optimization.</w:t>
      </w: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p>
    <w:p w:rsidR="00712217" w:rsidRDefault="00712217" w:rsidP="00B10602">
      <w:pPr>
        <w:spacing w:after="0" w:line="240" w:lineRule="auto"/>
        <w:jc w:val="both"/>
        <w:rPr>
          <w:rFonts w:ascii="Times New Roman" w:eastAsia="Times New Roman" w:hAnsi="Times New Roman" w:cs="Times New Roman"/>
          <w:b/>
          <w:sz w:val="24"/>
          <w:lang w:val="en-IN" w:eastAsia="en-IN" w:bidi="pa-IN"/>
        </w:rPr>
      </w:pPr>
    </w:p>
    <w:p w:rsidR="00712217" w:rsidRDefault="00712217" w:rsidP="00B10602">
      <w:pPr>
        <w:spacing w:after="0" w:line="240" w:lineRule="auto"/>
        <w:jc w:val="both"/>
        <w:rPr>
          <w:rFonts w:ascii="Times New Roman" w:eastAsia="Times New Roman" w:hAnsi="Times New Roman" w:cs="Times New Roman"/>
          <w:b/>
          <w:sz w:val="24"/>
          <w:lang w:val="en-IN" w:eastAsia="en-IN" w:bidi="pa-IN"/>
        </w:rPr>
      </w:pPr>
    </w:p>
    <w:p w:rsidR="00712217" w:rsidRDefault="00712217"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lastRenderedPageBreak/>
        <w:t>Pedagogy:</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The instructor is expected to use leading pedagogical approaches in the class room situation, lectures, case study analysis relating to various projects, group discussions, assignment writing and tests, research based methodology, innovative instructional methods, use of technology in the class room and comprehensive assessment practices to strengthen the teaching efforts .</w:t>
      </w: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B10602" w:rsidRPr="00B10602" w:rsidRDefault="00B10602" w:rsidP="00B10602">
      <w:pPr>
        <w:numPr>
          <w:ilvl w:val="0"/>
          <w:numId w:val="4"/>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M. Patel: Project Management-Strategic Financial Planning Evaluation and Control, </w:t>
      </w:r>
      <w:proofErr w:type="spellStart"/>
      <w:r w:rsidRPr="00B10602">
        <w:rPr>
          <w:rFonts w:ascii="Times New Roman" w:eastAsia="Times New Roman" w:hAnsi="Times New Roman" w:cs="Times New Roman"/>
          <w:sz w:val="24"/>
          <w:szCs w:val="24"/>
          <w:lang w:val="en-IN" w:eastAsia="en-IN" w:bidi="pa-IN"/>
        </w:rPr>
        <w:t>Vikas</w:t>
      </w:r>
      <w:proofErr w:type="spellEnd"/>
      <w:r w:rsidRPr="00B10602">
        <w:rPr>
          <w:rFonts w:ascii="Times New Roman" w:eastAsia="Times New Roman" w:hAnsi="Times New Roman" w:cs="Times New Roman"/>
          <w:sz w:val="24"/>
          <w:szCs w:val="24"/>
          <w:lang w:val="en-IN" w:eastAsia="en-IN" w:bidi="pa-IN"/>
        </w:rPr>
        <w:t xml:space="preserve"> Publishing.</w:t>
      </w:r>
    </w:p>
    <w:p w:rsidR="00B10602" w:rsidRPr="00B10602" w:rsidRDefault="00B10602" w:rsidP="00B10602">
      <w:pPr>
        <w:numPr>
          <w:ilvl w:val="0"/>
          <w:numId w:val="4"/>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Prasana</w:t>
      </w:r>
      <w:proofErr w:type="spellEnd"/>
      <w:r w:rsidRPr="00B10602">
        <w:rPr>
          <w:rFonts w:ascii="Times New Roman" w:eastAsia="Times New Roman" w:hAnsi="Times New Roman" w:cs="Times New Roman"/>
          <w:sz w:val="24"/>
          <w:szCs w:val="24"/>
          <w:lang w:val="en-IN" w:eastAsia="en-IN" w:bidi="pa-IN"/>
        </w:rPr>
        <w:t xml:space="preserve"> Chandra: Projects - </w:t>
      </w:r>
      <w:proofErr w:type="gramStart"/>
      <w:r w:rsidRPr="00B10602">
        <w:rPr>
          <w:rFonts w:ascii="Times New Roman" w:eastAsia="Times New Roman" w:hAnsi="Times New Roman" w:cs="Times New Roman"/>
          <w:sz w:val="24"/>
          <w:szCs w:val="24"/>
          <w:lang w:val="en-IN" w:eastAsia="en-IN" w:bidi="pa-IN"/>
        </w:rPr>
        <w:t>Planning ,</w:t>
      </w:r>
      <w:proofErr w:type="gramEnd"/>
      <w:r w:rsidRPr="00B10602">
        <w:rPr>
          <w:rFonts w:ascii="Times New Roman" w:eastAsia="Times New Roman" w:hAnsi="Times New Roman" w:cs="Times New Roman"/>
          <w:sz w:val="24"/>
          <w:szCs w:val="24"/>
          <w:lang w:val="en-IN" w:eastAsia="en-IN" w:bidi="pa-IN"/>
        </w:rPr>
        <w:t xml:space="preserve"> Analysis, Selection, Implementation and Review, Tata McGraw Hill. </w:t>
      </w:r>
    </w:p>
    <w:p w:rsidR="00B10602" w:rsidRPr="00B10602" w:rsidRDefault="00B10602" w:rsidP="00B10602">
      <w:pPr>
        <w:numPr>
          <w:ilvl w:val="0"/>
          <w:numId w:val="4"/>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Chaudhary</w:t>
      </w:r>
      <w:proofErr w:type="spellEnd"/>
      <w:r w:rsidRPr="00B10602">
        <w:rPr>
          <w:rFonts w:ascii="Times New Roman" w:eastAsia="Times New Roman" w:hAnsi="Times New Roman" w:cs="Times New Roman"/>
          <w:sz w:val="24"/>
          <w:szCs w:val="24"/>
          <w:lang w:val="en-IN" w:eastAsia="en-IN" w:bidi="pa-IN"/>
        </w:rPr>
        <w:t xml:space="preserve"> S. </w:t>
      </w:r>
      <w:proofErr w:type="gramStart"/>
      <w:r w:rsidRPr="00B10602">
        <w:rPr>
          <w:rFonts w:ascii="Times New Roman" w:eastAsia="Times New Roman" w:hAnsi="Times New Roman" w:cs="Times New Roman"/>
          <w:sz w:val="24"/>
          <w:szCs w:val="24"/>
          <w:lang w:val="en-IN" w:eastAsia="en-IN" w:bidi="pa-IN"/>
        </w:rPr>
        <w:t>“ Project</w:t>
      </w:r>
      <w:proofErr w:type="gramEnd"/>
      <w:r w:rsidRPr="00B10602">
        <w:rPr>
          <w:rFonts w:ascii="Times New Roman" w:eastAsia="Times New Roman" w:hAnsi="Times New Roman" w:cs="Times New Roman"/>
          <w:sz w:val="24"/>
          <w:szCs w:val="24"/>
          <w:lang w:val="en-IN" w:eastAsia="en-IN" w:bidi="pa-IN"/>
        </w:rPr>
        <w:t xml:space="preserve"> Management” , Tata Mc . </w:t>
      </w:r>
      <w:proofErr w:type="spellStart"/>
      <w:r w:rsidRPr="00B10602">
        <w:rPr>
          <w:rFonts w:ascii="Times New Roman" w:eastAsia="Times New Roman" w:hAnsi="Times New Roman" w:cs="Times New Roman"/>
          <w:sz w:val="24"/>
          <w:szCs w:val="24"/>
          <w:lang w:val="en-IN" w:eastAsia="en-IN" w:bidi="pa-IN"/>
        </w:rPr>
        <w:t>Graw</w:t>
      </w:r>
      <w:proofErr w:type="spellEnd"/>
      <w:r w:rsidRPr="00B10602">
        <w:rPr>
          <w:rFonts w:ascii="Times New Roman" w:eastAsia="Times New Roman" w:hAnsi="Times New Roman" w:cs="Times New Roman"/>
          <w:sz w:val="24"/>
          <w:szCs w:val="24"/>
          <w:lang w:val="en-IN" w:eastAsia="en-IN" w:bidi="pa-IN"/>
        </w:rPr>
        <w:t xml:space="preserve"> Hill. </w:t>
      </w: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712217" w:rsidRPr="00B10602" w:rsidRDefault="00712217" w:rsidP="00712217">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712217" w:rsidRDefault="00712217" w:rsidP="00712217">
      <w:pPr>
        <w:spacing w:after="0" w:line="240" w:lineRule="auto"/>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712217">
      <w:pPr>
        <w:spacing w:after="0" w:line="240" w:lineRule="auto"/>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821C0C"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caps/>
          <w:sz w:val="24"/>
          <w:lang w:val="en-IN" w:eastAsia="en-IN" w:bidi="pa-IN"/>
        </w:rPr>
        <w:t>2020-2021</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Syllabus of M.Com.-</w:t>
      </w:r>
      <w:proofErr w:type="gramStart"/>
      <w:r w:rsidRPr="00B10602">
        <w:rPr>
          <w:rFonts w:ascii="Times New Roman" w:eastAsia="Times New Roman" w:hAnsi="Times New Roman" w:cs="Times New Roman"/>
          <w:b/>
          <w:sz w:val="24"/>
          <w:lang w:val="en-IN" w:eastAsia="en-IN" w:bidi="pa-IN"/>
        </w:rPr>
        <w:t>II  (</w:t>
      </w:r>
      <w:proofErr w:type="gramEnd"/>
      <w:r w:rsidRPr="00B10602">
        <w:rPr>
          <w:rFonts w:ascii="Times New Roman" w:eastAsia="Times New Roman" w:hAnsi="Times New Roman" w:cs="Times New Roman"/>
          <w:b/>
          <w:sz w:val="24"/>
          <w:lang w:val="en-IN" w:eastAsia="en-IN" w:bidi="pa-IN"/>
        </w:rPr>
        <w:t>Semester</w:t>
      </w:r>
      <w:r w:rsidR="006077D5">
        <w:rPr>
          <w:rFonts w:ascii="Times New Roman" w:eastAsia="Times New Roman" w:hAnsi="Times New Roman" w:cs="Times New Roman"/>
          <w:b/>
          <w:sz w:val="24"/>
          <w:lang w:val="en-IN" w:eastAsia="en-IN" w:bidi="pa-IN"/>
        </w:rPr>
        <w:t xml:space="preserve"> IV</w:t>
      </w:r>
      <w:r w:rsidRPr="00B10602">
        <w:rPr>
          <w:rFonts w:ascii="Times New Roman" w:eastAsia="Times New Roman" w:hAnsi="Times New Roman" w:cs="Times New Roman"/>
          <w:b/>
          <w:sz w:val="24"/>
          <w:lang w:val="en-IN" w:eastAsia="en-IN" w:bidi="pa-IN"/>
        </w:rPr>
        <w:t>)</w:t>
      </w:r>
    </w:p>
    <w:p w:rsidR="00B10602" w:rsidRPr="00B10602" w:rsidRDefault="00B10602" w:rsidP="00712217">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proofErr w:type="gramStart"/>
      <w:r w:rsidRPr="00B10602">
        <w:rPr>
          <w:rFonts w:ascii="Times New Roman" w:eastAsia="Times New Roman" w:hAnsi="Times New Roman" w:cs="Times New Roman"/>
          <w:b/>
          <w:caps/>
          <w:sz w:val="24"/>
          <w:lang w:val="en-IN" w:eastAsia="en-IN" w:bidi="pa-IN"/>
        </w:rPr>
        <w:t>401 :</w:t>
      </w:r>
      <w:proofErr w:type="gramEnd"/>
      <w:r w:rsidRPr="00B10602">
        <w:rPr>
          <w:rFonts w:ascii="Times New Roman" w:eastAsia="Times New Roman" w:hAnsi="Times New Roman" w:cs="Times New Roman"/>
          <w:b/>
          <w:caps/>
          <w:sz w:val="24"/>
          <w:lang w:val="en-IN" w:eastAsia="en-IN" w:bidi="pa-IN"/>
        </w:rPr>
        <w:t xml:space="preserve"> Human resource management</w:t>
      </w:r>
    </w:p>
    <w:p w:rsidR="00712217" w:rsidRDefault="00712217" w:rsidP="00712217">
      <w:pPr>
        <w:spacing w:after="0" w:line="240" w:lineRule="auto"/>
        <w:jc w:val="both"/>
        <w:rPr>
          <w:rFonts w:ascii="Times New Roman" w:eastAsia="Times New Roman" w:hAnsi="Times New Roman" w:cs="Times New Roman"/>
          <w:sz w:val="24"/>
          <w:lang w:val="en-IN" w:eastAsia="en-IN" w:bidi="pa-IN"/>
        </w:rPr>
      </w:pPr>
    </w:p>
    <w:p w:rsidR="00B10602" w:rsidRPr="00B10602" w:rsidRDefault="00712217" w:rsidP="00712217">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Pr>
          <w:rFonts w:ascii="Times New Roman" w:eastAsia="Times New Roman" w:hAnsi="Times New Roman" w:cs="Times New Roman"/>
          <w:sz w:val="24"/>
          <w:lang w:val="en-IN" w:eastAsia="en-IN" w:bidi="pa-IN"/>
        </w:rPr>
        <w:t xml:space="preserve">                                                               </w:t>
      </w:r>
      <w:r w:rsidR="00B10602" w:rsidRPr="00B10602">
        <w:rPr>
          <w:rFonts w:ascii="Times New Roman" w:eastAsia="Times New Roman" w:hAnsi="Times New Roman" w:cs="Times New Roman"/>
          <w:sz w:val="24"/>
          <w:lang w:val="en-IN" w:eastAsia="en-IN" w:bidi="pa-IN"/>
        </w:rPr>
        <w:t>Internal Assessment:    30 Marks</w:t>
      </w:r>
    </w:p>
    <w:p w:rsidR="00B10602" w:rsidRPr="00B10602" w:rsidRDefault="00712217"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Marks- 35%</w:t>
      </w:r>
      <w:r w:rsidR="00B10602" w:rsidRPr="00B10602">
        <w:rPr>
          <w:rFonts w:ascii="Times New Roman" w:eastAsia="Times New Roman" w:hAnsi="Times New Roman" w:cs="Times New Roman"/>
          <w:sz w:val="24"/>
          <w:lang w:val="en-IN" w:eastAsia="en-IN" w:bidi="pa-IN"/>
        </w:rPr>
        <w:t>.</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 xml:space="preserve"> External Assessment:  70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00712217">
        <w:rPr>
          <w:rFonts w:ascii="Times New Roman" w:eastAsia="Times New Roman" w:hAnsi="Times New Roman" w:cs="Times New Roman"/>
          <w:sz w:val="24"/>
          <w:lang w:val="en-IN" w:eastAsia="en-IN" w:bidi="pa-IN"/>
        </w:rPr>
        <w:t xml:space="preserve"> </w:t>
      </w:r>
      <w:r w:rsidRPr="00B10602">
        <w:rPr>
          <w:rFonts w:ascii="Times New Roman" w:eastAsia="Times New Roman" w:hAnsi="Times New Roman" w:cs="Times New Roman"/>
          <w:sz w:val="24"/>
          <w:lang w:val="en-IN" w:eastAsia="en-IN" w:bidi="pa-IN"/>
        </w:rPr>
        <w:t>Credit</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     5</w:t>
      </w:r>
      <w:r w:rsidRPr="00B10602">
        <w:rPr>
          <w:rFonts w:ascii="Times New Roman" w:eastAsia="Times New Roman" w:hAnsi="Times New Roman" w:cs="Times New Roman"/>
          <w:sz w:val="24"/>
          <w:lang w:val="en-IN" w:eastAsia="en-IN" w:bidi="pa-IN"/>
        </w:rPr>
        <w:tab/>
      </w:r>
    </w:p>
    <w:p w:rsidR="00B10602" w:rsidRPr="00B10602" w:rsidRDefault="00B10602" w:rsidP="00712217">
      <w:pPr>
        <w:spacing w:after="0" w:line="240" w:lineRule="auto"/>
        <w:rPr>
          <w:rFonts w:ascii="Times New Roman" w:eastAsia="Times New Roman" w:hAnsi="Times New Roman" w:cs="Times New Roman"/>
          <w:b/>
          <w:caps/>
          <w:sz w:val="24"/>
          <w:lang w:val="en-IN" w:eastAsia="en-IN" w:bidi="pa-IN"/>
        </w:rPr>
      </w:pPr>
    </w:p>
    <w:p w:rsidR="00712217" w:rsidRDefault="00712217" w:rsidP="00712217">
      <w:pPr>
        <w:spacing w:after="0" w:line="240" w:lineRule="auto"/>
        <w:rPr>
          <w:rFonts w:ascii="Times New Roman" w:eastAsia="Times New Roman" w:hAnsi="Times New Roman" w:cs="Times New Roman"/>
          <w:b/>
          <w:sz w:val="24"/>
          <w:lang w:val="en-IN" w:eastAsia="en-IN" w:bidi="pa-IN"/>
        </w:rPr>
      </w:pPr>
    </w:p>
    <w:p w:rsidR="00712217" w:rsidRPr="00B10602" w:rsidRDefault="00712217" w:rsidP="00712217">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Course Objectives:</w:t>
      </w:r>
    </w:p>
    <w:p w:rsidR="00712217" w:rsidRPr="00B10602" w:rsidRDefault="00712217" w:rsidP="00712217">
      <w:pPr>
        <w:spacing w:after="0" w:line="240" w:lineRule="auto"/>
        <w:ind w:firstLine="720"/>
        <w:jc w:val="both"/>
        <w:rPr>
          <w:rFonts w:ascii="Times New Roman" w:eastAsia="Times New Roman" w:hAnsi="Times New Roman" w:cs="Times New Roman"/>
          <w:sz w:val="24"/>
          <w:szCs w:val="24"/>
          <w:lang w:val="en-IN" w:eastAsia="en-IN" w:bidi="pa-IN"/>
        </w:rPr>
      </w:pPr>
    </w:p>
    <w:p w:rsidR="00712217" w:rsidRPr="00B10602" w:rsidRDefault="00712217" w:rsidP="00712217">
      <w:pPr>
        <w:spacing w:after="0" w:line="240" w:lineRule="auto"/>
        <w:ind w:firstLine="720"/>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This course provides the coverage of concept of HRM, Human resources planning and procurement, human resource development and compensational and rewards system with the main objective to provide the student the knowledge about human resources, their significance and managing them in organizations.</w:t>
      </w:r>
    </w:p>
    <w:p w:rsidR="00712217" w:rsidRDefault="00712217"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712217">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jc w:val="both"/>
        <w:rPr>
          <w:rFonts w:ascii="Calibri" w:eastAsia="Times New Roman" w:hAnsi="Calibri" w:cs="Raavi"/>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Human Resource Management : Meaning, Definition, Scope of HRM, Objectives and functions of HRM, Role and qualities of HRM Manager, HRM Policies and Principles, HRM Model. </w:t>
      </w:r>
      <w:proofErr w:type="gramStart"/>
      <w:r w:rsidRPr="00B10602">
        <w:rPr>
          <w:rFonts w:ascii="Times New Roman" w:eastAsia="Times New Roman" w:hAnsi="Times New Roman" w:cs="Times New Roman"/>
          <w:sz w:val="24"/>
          <w:lang w:val="en-IN" w:eastAsia="en-IN" w:bidi="pa-IN"/>
        </w:rPr>
        <w:t>Evolution of HRM, Organisation of HRM Department.</w:t>
      </w:r>
      <w:proofErr w:type="gramEnd"/>
      <w:r w:rsidRPr="00B10602">
        <w:rPr>
          <w:rFonts w:ascii="Times New Roman" w:eastAsia="Times New Roman" w:hAnsi="Times New Roman" w:cs="Times New Roman"/>
          <w:sz w:val="24"/>
          <w:lang w:val="en-IN" w:eastAsia="en-IN" w:bidi="pa-IN"/>
        </w:rPr>
        <w:t xml:space="preserve"> Environment of HRM, Role of Government and other external and internal forces which effect HRM functions.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roofErr w:type="gramStart"/>
      <w:r w:rsidRPr="00B10602">
        <w:rPr>
          <w:rFonts w:ascii="Times New Roman" w:eastAsia="Times New Roman" w:hAnsi="Times New Roman" w:cs="Times New Roman"/>
          <w:sz w:val="24"/>
          <w:lang w:val="en-IN" w:eastAsia="en-IN" w:bidi="pa-IN"/>
        </w:rPr>
        <w:t>Human Resource Planning and Development of Human Resource Information System (HRIS), Job analysis, Job Description and Job specification.</w:t>
      </w:r>
      <w:proofErr w:type="gramEnd"/>
      <w:r w:rsidRPr="00B10602">
        <w:rPr>
          <w:rFonts w:ascii="Times New Roman" w:eastAsia="Times New Roman" w:hAnsi="Times New Roman" w:cs="Times New Roman"/>
          <w:sz w:val="24"/>
          <w:lang w:val="en-IN" w:eastAsia="en-IN" w:bidi="pa-IN"/>
        </w:rPr>
        <w:t xml:space="preserve"> Human Resource (Procurement</w:t>
      </w:r>
      <w:proofErr w:type="gramStart"/>
      <w:r w:rsidRPr="00B10602">
        <w:rPr>
          <w:rFonts w:ascii="Times New Roman" w:eastAsia="Times New Roman" w:hAnsi="Times New Roman" w:cs="Times New Roman"/>
          <w:sz w:val="24"/>
          <w:lang w:val="en-IN" w:eastAsia="en-IN" w:bidi="pa-IN"/>
        </w:rPr>
        <w:t>) :</w:t>
      </w:r>
      <w:proofErr w:type="gramEnd"/>
      <w:r w:rsidRPr="00B10602">
        <w:rPr>
          <w:rFonts w:ascii="Times New Roman" w:eastAsia="Times New Roman" w:hAnsi="Times New Roman" w:cs="Times New Roman"/>
          <w:sz w:val="24"/>
          <w:lang w:val="en-IN" w:eastAsia="en-IN" w:bidi="pa-IN"/>
        </w:rPr>
        <w:t xml:space="preserve"> Recruitment Process and its effectiveness, Selection Process &amp; its effectiveness, Orientation  &amp; Placement. </w:t>
      </w:r>
      <w:proofErr w:type="gramStart"/>
      <w:r w:rsidRPr="00B10602">
        <w:rPr>
          <w:rFonts w:ascii="Times New Roman" w:eastAsia="Times New Roman" w:hAnsi="Times New Roman" w:cs="Times New Roman"/>
          <w:sz w:val="24"/>
          <w:lang w:val="en-IN" w:eastAsia="en-IN" w:bidi="pa-IN"/>
        </w:rPr>
        <w:t>Human Resource Training and Development &amp; its effectiveness.</w:t>
      </w:r>
      <w:proofErr w:type="gramEnd"/>
      <w:r w:rsidRPr="00B10602">
        <w:rPr>
          <w:rFonts w:ascii="Times New Roman" w:eastAsia="Times New Roman" w:hAnsi="Times New Roman" w:cs="Times New Roman"/>
          <w:sz w:val="24"/>
          <w:lang w:val="en-IN" w:eastAsia="en-IN" w:bidi="pa-IN"/>
        </w:rPr>
        <w:t xml:space="preserve">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 II</w:t>
      </w:r>
    </w:p>
    <w:p w:rsidR="00B10602" w:rsidRPr="00B10602" w:rsidRDefault="00B10602" w:rsidP="00B10602">
      <w:pPr>
        <w:spacing w:after="0" w:line="240" w:lineRule="auto"/>
        <w:jc w:val="both"/>
        <w:rPr>
          <w:rFonts w:ascii="Times New Roman" w:eastAsia="Times New Roman" w:hAnsi="Times New Roman" w:cs="Times New Roman"/>
          <w:sz w:val="6"/>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Human Resource Potential Appraisal System, Performance Appraisal (Meaning, Definition, Appraisal Process, Past Oriented Methods, New approaches like 360 degree, </w:t>
      </w:r>
      <w:r w:rsidRPr="00B10602">
        <w:rPr>
          <w:rFonts w:ascii="Times New Roman" w:eastAsia="Times New Roman" w:hAnsi="Times New Roman" w:cs="Times New Roman"/>
          <w:sz w:val="24"/>
          <w:lang w:val="en-IN" w:eastAsia="en-IN" w:bidi="pa-IN"/>
        </w:rPr>
        <w:lastRenderedPageBreak/>
        <w:t xml:space="preserve">Assessment Centres, MBO). </w:t>
      </w:r>
      <w:r w:rsidRPr="00B10602">
        <w:rPr>
          <w:rFonts w:ascii="Times New Roman" w:eastAsia="Times New Roman" w:hAnsi="Times New Roman" w:cs="Times New Roman"/>
          <w:sz w:val="24"/>
          <w:lang w:val="en-IN" w:eastAsia="en-IN" w:bidi="pa-IN"/>
        </w:rPr>
        <w:tab/>
        <w:t xml:space="preserve">Compensation Management: Employee Remuneration Incentive Payments (individual as well as group incentive plans), Employee Benefits and Executive Remuneration. </w:t>
      </w:r>
      <w:proofErr w:type="gramStart"/>
      <w:r w:rsidRPr="00B10602">
        <w:rPr>
          <w:rFonts w:ascii="Times New Roman" w:eastAsia="Times New Roman" w:hAnsi="Times New Roman" w:cs="Times New Roman"/>
          <w:sz w:val="24"/>
          <w:lang w:val="en-IN" w:eastAsia="en-IN" w:bidi="pa-IN"/>
        </w:rPr>
        <w:t>Employee Welfare, Safety and Health, Internal Mobility (Promotion Transfer).</w:t>
      </w:r>
      <w:proofErr w:type="gramEnd"/>
      <w:r w:rsidRPr="00B10602">
        <w:rPr>
          <w:rFonts w:ascii="Times New Roman" w:eastAsia="Times New Roman" w:hAnsi="Times New Roman" w:cs="Times New Roman"/>
          <w:sz w:val="24"/>
          <w:lang w:val="en-IN" w:eastAsia="en-IN" w:bidi="pa-IN"/>
        </w:rPr>
        <w:t xml:space="preserve"> Work Redesigning, Job enlargement, Job rotation, Job evaluation, job satisfaction-importance and measurement, Work Life Balance.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relating to various human resource management practices adopted by the companies, group discussions, assignment writing and tests, research based methodology, innovative instructional methods, use of technology in the class room and comprehensive assessment practices to strengthen the teaching efforts . </w:t>
      </w: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numPr>
          <w:ilvl w:val="0"/>
          <w:numId w:val="6"/>
        </w:num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Human Resource Management: Strategies and Action -Armstrong </w:t>
      </w:r>
    </w:p>
    <w:p w:rsidR="00B10602" w:rsidRPr="00B10602" w:rsidRDefault="00B10602" w:rsidP="00B10602">
      <w:pPr>
        <w:numPr>
          <w:ilvl w:val="0"/>
          <w:numId w:val="6"/>
        </w:num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Human Resource Management -</w:t>
      </w:r>
      <w:proofErr w:type="spellStart"/>
      <w:r w:rsidRPr="00B10602">
        <w:rPr>
          <w:rFonts w:ascii="Times New Roman" w:eastAsia="Times New Roman" w:hAnsi="Times New Roman" w:cs="Times New Roman"/>
          <w:sz w:val="24"/>
          <w:lang w:val="en-IN" w:eastAsia="en-IN" w:bidi="pa-IN"/>
        </w:rPr>
        <w:t>Dr.Ashwathappa</w:t>
      </w:r>
      <w:proofErr w:type="spellEnd"/>
    </w:p>
    <w:p w:rsidR="00B10602" w:rsidRPr="00B10602" w:rsidRDefault="00B10602" w:rsidP="00B10602">
      <w:pPr>
        <w:numPr>
          <w:ilvl w:val="0"/>
          <w:numId w:val="6"/>
        </w:num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Personnel and Human Resource Management -D.A. </w:t>
      </w:r>
      <w:proofErr w:type="spellStart"/>
      <w:r w:rsidRPr="00B10602">
        <w:rPr>
          <w:rFonts w:ascii="Times New Roman" w:eastAsia="Times New Roman" w:hAnsi="Times New Roman" w:cs="Times New Roman"/>
          <w:sz w:val="24"/>
          <w:lang w:val="en-IN" w:eastAsia="en-IN" w:bidi="pa-IN"/>
        </w:rPr>
        <w:t>Deonz</w:t>
      </w:r>
      <w:proofErr w:type="spellEnd"/>
      <w:r w:rsidRPr="00B10602">
        <w:rPr>
          <w:rFonts w:ascii="Times New Roman" w:eastAsia="Times New Roman" w:hAnsi="Times New Roman" w:cs="Times New Roman"/>
          <w:sz w:val="24"/>
          <w:lang w:val="en-IN" w:eastAsia="en-IN" w:bidi="pa-IN"/>
        </w:rPr>
        <w:t xml:space="preserve"> and F.P. Robins </w:t>
      </w:r>
    </w:p>
    <w:p w:rsidR="00B10602" w:rsidRPr="00B10602" w:rsidRDefault="00B10602" w:rsidP="00B10602">
      <w:pPr>
        <w:numPr>
          <w:ilvl w:val="0"/>
          <w:numId w:val="6"/>
        </w:numPr>
        <w:spacing w:after="0" w:line="240" w:lineRule="auto"/>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lang w:val="en-IN" w:eastAsia="en-IN" w:bidi="pa-IN"/>
        </w:rPr>
        <w:t xml:space="preserve">Personnel Management - Edwin Phillip </w:t>
      </w:r>
    </w:p>
    <w:p w:rsidR="00B10602" w:rsidRPr="00B10602" w:rsidRDefault="00B10602" w:rsidP="00B10602">
      <w:pPr>
        <w:numPr>
          <w:ilvl w:val="0"/>
          <w:numId w:val="6"/>
        </w:numPr>
        <w:spacing w:after="0" w:line="240" w:lineRule="auto"/>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lang w:val="en-IN" w:eastAsia="en-IN" w:bidi="pa-IN"/>
        </w:rPr>
        <w:t>Human Resources Management—L.M. Prasad</w:t>
      </w: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Default="00712217" w:rsidP="00B10602">
      <w:pPr>
        <w:spacing w:after="0" w:line="240" w:lineRule="auto"/>
        <w:ind w:left="720"/>
        <w:jc w:val="center"/>
        <w:rPr>
          <w:rFonts w:ascii="Times New Roman" w:eastAsia="Times New Roman" w:hAnsi="Times New Roman" w:cs="Times New Roman"/>
          <w:sz w:val="24"/>
          <w:lang w:val="en-IN" w:eastAsia="en-IN" w:bidi="pa-IN"/>
        </w:rPr>
      </w:pPr>
    </w:p>
    <w:p w:rsidR="00712217" w:rsidRPr="00B10602" w:rsidRDefault="00712217" w:rsidP="00712217">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712217" w:rsidRDefault="00712217" w:rsidP="00712217">
      <w:pPr>
        <w:spacing w:after="0" w:line="240" w:lineRule="auto"/>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ind w:left="720"/>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lang w:val="en-IN" w:eastAsia="en-IN" w:bidi="pa-IN"/>
        </w:rPr>
        <w:br w:type="column"/>
      </w:r>
      <w:r w:rsidR="00821C0C">
        <w:rPr>
          <w:rFonts w:ascii="Times New Roman" w:eastAsia="Times New Roman" w:hAnsi="Times New Roman" w:cs="Times New Roman"/>
          <w:b/>
          <w:caps/>
          <w:sz w:val="24"/>
          <w:lang w:val="en-IN" w:eastAsia="en-IN" w:bidi="pa-IN"/>
        </w:rPr>
        <w:lastRenderedPageBreak/>
        <w:t>2020-2021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r w:rsidR="00712217">
        <w:rPr>
          <w:rFonts w:ascii="Times New Roman" w:eastAsia="Times New Roman" w:hAnsi="Times New Roman" w:cs="Times New Roman"/>
          <w:b/>
          <w:sz w:val="24"/>
          <w:lang w:val="en-IN" w:eastAsia="en-IN" w:bidi="pa-IN"/>
        </w:rPr>
        <w:t>II (</w:t>
      </w:r>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B10602" w:rsidRPr="00B10602">
        <w:rPr>
          <w:rFonts w:ascii="Times New Roman" w:eastAsia="Times New Roman" w:hAnsi="Times New Roman" w:cs="Times New Roman"/>
          <w:b/>
          <w:sz w:val="24"/>
          <w:lang w:val="en-IN" w:eastAsia="en-IN" w:bidi="pa-IN"/>
        </w:rPr>
        <w:t>)</w:t>
      </w:r>
    </w:p>
    <w:p w:rsidR="00B10602" w:rsidRPr="00B10602" w:rsidRDefault="00B10602" w:rsidP="00712217">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r w:rsidR="00712217" w:rsidRPr="00B10602">
        <w:rPr>
          <w:rFonts w:ascii="Times New Roman" w:eastAsia="Times New Roman" w:hAnsi="Times New Roman" w:cs="Times New Roman"/>
          <w:b/>
          <w:caps/>
          <w:sz w:val="24"/>
          <w:lang w:val="en-IN" w:eastAsia="en-IN" w:bidi="pa-IN"/>
        </w:rPr>
        <w:t>402:</w:t>
      </w:r>
      <w:r w:rsidRPr="00B10602">
        <w:rPr>
          <w:rFonts w:ascii="Times New Roman" w:eastAsia="Times New Roman" w:hAnsi="Times New Roman" w:cs="Times New Roman"/>
          <w:b/>
          <w:caps/>
          <w:sz w:val="24"/>
          <w:lang w:val="en-IN" w:eastAsia="en-IN" w:bidi="pa-IN"/>
        </w:rPr>
        <w:t xml:space="preserve"> Fundamentals of investment</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712217"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Internal Assessment:    30 Marks</w:t>
      </w:r>
    </w:p>
    <w:p w:rsidR="00B10602" w:rsidRPr="00B10602" w:rsidRDefault="00712217"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Marks- 35%</w:t>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t xml:space="preserve">           </w:t>
      </w:r>
      <w:r w:rsidR="00B10602" w:rsidRPr="00B10602">
        <w:rPr>
          <w:rFonts w:ascii="Times New Roman" w:eastAsia="Times New Roman" w:hAnsi="Times New Roman" w:cs="Times New Roman"/>
          <w:sz w:val="24"/>
          <w:lang w:val="en-IN" w:eastAsia="en-IN" w:bidi="pa-IN"/>
        </w:rPr>
        <w:t xml:space="preserve"> External Assessment:  70 Marks</w:t>
      </w:r>
    </w:p>
    <w:p w:rsidR="00B10602" w:rsidRPr="00B10602" w:rsidRDefault="00712217"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Credit</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 xml:space="preserve">  :     5</w:t>
      </w:r>
      <w:r w:rsidR="00B10602" w:rsidRPr="00B10602">
        <w:rPr>
          <w:rFonts w:ascii="Times New Roman" w:eastAsia="Times New Roman" w:hAnsi="Times New Roman" w:cs="Times New Roman"/>
          <w:sz w:val="24"/>
          <w:lang w:val="en-IN" w:eastAsia="en-IN" w:bidi="pa-IN"/>
        </w:rPr>
        <w:tab/>
      </w:r>
    </w:p>
    <w:p w:rsid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E46C43" w:rsidRDefault="00E46C43" w:rsidP="00E46C43">
      <w:pPr>
        <w:spacing w:after="0" w:line="240" w:lineRule="auto"/>
        <w:jc w:val="both"/>
        <w:rPr>
          <w:rFonts w:ascii="Times New Roman" w:eastAsia="Times New Roman" w:hAnsi="Times New Roman" w:cs="Times New Roman"/>
          <w:b/>
          <w:sz w:val="24"/>
          <w:szCs w:val="24"/>
          <w:lang w:val="en-IN" w:eastAsia="en-IN" w:bidi="pa-IN"/>
        </w:rPr>
      </w:pPr>
    </w:p>
    <w:p w:rsidR="00E46C43" w:rsidRPr="00B10602" w:rsidRDefault="00E46C43" w:rsidP="00E46C43">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 xml:space="preserve">Course Objectives: </w:t>
      </w:r>
    </w:p>
    <w:p w:rsidR="00E46C43" w:rsidRPr="00B10602" w:rsidRDefault="00E46C43" w:rsidP="00E46C43">
      <w:pPr>
        <w:spacing w:after="0" w:line="240" w:lineRule="auto"/>
        <w:ind w:firstLine="720"/>
        <w:jc w:val="both"/>
        <w:rPr>
          <w:rFonts w:ascii="Times New Roman" w:eastAsia="Times New Roman" w:hAnsi="Times New Roman" w:cs="Times New Roman"/>
          <w:sz w:val="24"/>
          <w:szCs w:val="24"/>
          <w:lang w:val="en-IN" w:eastAsia="en-IN" w:bidi="pa-IN"/>
        </w:rPr>
      </w:pPr>
    </w:p>
    <w:p w:rsidR="00E46C43" w:rsidRPr="00B10602" w:rsidRDefault="00E46C43" w:rsidP="00E46C43">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szCs w:val="24"/>
          <w:lang w:val="en-IN" w:eastAsia="en-IN" w:bidi="pa-IN"/>
        </w:rPr>
        <w:t>This course seeks to acquaint students with the theoretical and practical aspects of investment analysis for security selection and portfolio management purposes</w:t>
      </w:r>
      <w:r w:rsidRPr="00B10602">
        <w:rPr>
          <w:rFonts w:ascii="Calibri" w:eastAsia="Times New Roman" w:hAnsi="Calibri" w:cs="Raavi"/>
          <w:lang w:val="en-IN" w:eastAsia="en-IN" w:bidi="pa-IN"/>
        </w:rPr>
        <w:t>.</w:t>
      </w:r>
    </w:p>
    <w:p w:rsidR="00E46C43" w:rsidRDefault="00E46C43" w:rsidP="00B10602">
      <w:pPr>
        <w:spacing w:after="0" w:line="240" w:lineRule="auto"/>
        <w:jc w:val="center"/>
        <w:rPr>
          <w:rFonts w:ascii="Times New Roman" w:eastAsia="Times New Roman" w:hAnsi="Times New Roman" w:cs="Times New Roman"/>
          <w:b/>
          <w:caps/>
          <w:sz w:val="24"/>
          <w:lang w:val="en-IN" w:eastAsia="en-IN" w:bidi="pa-IN"/>
        </w:rPr>
      </w:pPr>
    </w:p>
    <w:p w:rsidR="00E46C43" w:rsidRPr="00B10602" w:rsidRDefault="00E46C43" w:rsidP="00E46C43">
      <w:pPr>
        <w:spacing w:after="0" w:line="240" w:lineRule="auto"/>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proofErr w:type="gramStart"/>
      <w:r w:rsidRPr="00B10602">
        <w:rPr>
          <w:rFonts w:ascii="Times New Roman" w:eastAsia="Times New Roman" w:hAnsi="Times New Roman" w:cs="Times New Roman"/>
          <w:sz w:val="24"/>
          <w:lang w:val="en-IN" w:eastAsia="en-IN" w:bidi="pa-IN"/>
        </w:rPr>
        <w:t>Investment :</w:t>
      </w:r>
      <w:proofErr w:type="gramEnd"/>
      <w:r w:rsidRPr="00B10602">
        <w:rPr>
          <w:rFonts w:ascii="Times New Roman" w:eastAsia="Times New Roman" w:hAnsi="Times New Roman" w:cs="Times New Roman"/>
          <w:sz w:val="24"/>
          <w:lang w:val="en-IN" w:eastAsia="en-IN" w:bidi="pa-IN"/>
        </w:rPr>
        <w:t xml:space="preserve"> Concept, Investment and speculation, Nature and scope of investment analysis; objectives of investment; Risk : Concept, types, measurement of risk ; Return : Meaning and measurement.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Investment alternatives for </w:t>
      </w:r>
      <w:proofErr w:type="gramStart"/>
      <w:r w:rsidRPr="00B10602">
        <w:rPr>
          <w:rFonts w:ascii="Times New Roman" w:eastAsia="Times New Roman" w:hAnsi="Times New Roman" w:cs="Times New Roman"/>
          <w:sz w:val="24"/>
          <w:lang w:val="en-IN" w:eastAsia="en-IN" w:bidi="pa-IN"/>
        </w:rPr>
        <w:t>individuals :</w:t>
      </w:r>
      <w:proofErr w:type="gramEnd"/>
      <w:r w:rsidRPr="00B10602">
        <w:rPr>
          <w:rFonts w:ascii="Times New Roman" w:eastAsia="Times New Roman" w:hAnsi="Times New Roman" w:cs="Times New Roman"/>
          <w:sz w:val="24"/>
          <w:lang w:val="en-IN" w:eastAsia="en-IN" w:bidi="pa-IN"/>
        </w:rPr>
        <w:t xml:space="preserve"> Bank deposits, Post office schemes, PF, Public Deposits, Mutual Funds, Shares, Debentures, Government Securities, Derivatives : Options and Futures, Valuation models of equity shares and debentures.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Investment Analysis: Fundamental analysis covering economic, industry and company analysis.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Technical Analysis and Chartist techniques; Dow Theory, Types of charts used, Technical </w:t>
      </w:r>
      <w:proofErr w:type="gramStart"/>
      <w:r w:rsidRPr="00B10602">
        <w:rPr>
          <w:rFonts w:ascii="Times New Roman" w:eastAsia="Times New Roman" w:hAnsi="Times New Roman" w:cs="Times New Roman"/>
          <w:sz w:val="24"/>
          <w:lang w:val="en-IN" w:eastAsia="en-IN" w:bidi="pa-IN"/>
        </w:rPr>
        <w:t>indicators :</w:t>
      </w:r>
      <w:proofErr w:type="gramEnd"/>
      <w:r w:rsidRPr="00B10602">
        <w:rPr>
          <w:rFonts w:ascii="Times New Roman" w:eastAsia="Times New Roman" w:hAnsi="Times New Roman" w:cs="Times New Roman"/>
          <w:sz w:val="24"/>
          <w:lang w:val="en-IN" w:eastAsia="en-IN" w:bidi="pa-IN"/>
        </w:rPr>
        <w:t xml:space="preserve"> Advance-Decline Line, Support and Resistance Levels, Moving Averages. </w:t>
      </w:r>
    </w:p>
    <w:p w:rsidR="00735BA6" w:rsidRPr="00BD49DE" w:rsidRDefault="00B10602" w:rsidP="00735BA6">
      <w:pPr>
        <w:rPr>
          <w:rFonts w:ascii="Times New Roman" w:hAnsi="Times New Roman" w:cs="Times New Roman"/>
          <w:sz w:val="24"/>
          <w:szCs w:val="24"/>
          <w:highlight w:val="yellow"/>
        </w:rPr>
      </w:pPr>
      <w:r w:rsidRPr="00B10602">
        <w:rPr>
          <w:rFonts w:ascii="Times New Roman" w:eastAsia="Times New Roman" w:hAnsi="Times New Roman" w:cs="Times New Roman"/>
          <w:sz w:val="24"/>
          <w:lang w:val="en-IN" w:eastAsia="en-IN" w:bidi="pa-IN"/>
        </w:rPr>
        <w:tab/>
        <w:t xml:space="preserve">Efficient Market </w:t>
      </w:r>
      <w:proofErr w:type="gramStart"/>
      <w:r w:rsidRPr="00B10602">
        <w:rPr>
          <w:rFonts w:ascii="Times New Roman" w:eastAsia="Times New Roman" w:hAnsi="Times New Roman" w:cs="Times New Roman"/>
          <w:sz w:val="24"/>
          <w:lang w:val="en-IN" w:eastAsia="en-IN" w:bidi="pa-IN"/>
        </w:rPr>
        <w:t>Theory :</w:t>
      </w:r>
      <w:proofErr w:type="gramEnd"/>
      <w:r w:rsidRPr="00B10602">
        <w:rPr>
          <w:rFonts w:ascii="Times New Roman" w:eastAsia="Times New Roman" w:hAnsi="Times New Roman" w:cs="Times New Roman"/>
          <w:sz w:val="24"/>
          <w:lang w:val="en-IN" w:eastAsia="en-IN" w:bidi="pa-IN"/>
        </w:rPr>
        <w:t xml:space="preserve"> Forms and Tests, Random Walk Hypothesis, Portfolio Management; Concept, objectives and significance. </w:t>
      </w:r>
      <w:proofErr w:type="gramStart"/>
      <w:r w:rsidR="00735BA6" w:rsidRPr="00BD49DE">
        <w:rPr>
          <w:rFonts w:ascii="Times New Roman" w:hAnsi="Times New Roman" w:cs="Times New Roman"/>
          <w:sz w:val="24"/>
          <w:szCs w:val="24"/>
          <w:highlight w:val="yellow"/>
        </w:rPr>
        <w:t>Capital Asset Pricing Theory, Arbitrage Pricing Theory.</w:t>
      </w:r>
      <w:proofErr w:type="gramEnd"/>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p>
    <w:p w:rsidR="00E46C43" w:rsidRDefault="00E46C43" w:rsidP="00B10602">
      <w:pPr>
        <w:spacing w:after="0" w:line="240" w:lineRule="auto"/>
        <w:jc w:val="both"/>
        <w:rPr>
          <w:rFonts w:ascii="Times New Roman" w:eastAsia="Times New Roman" w:hAnsi="Times New Roman" w:cs="Times New Roman"/>
          <w:b/>
          <w:sz w:val="24"/>
          <w:lang w:val="en-IN" w:eastAsia="en-IN" w:bidi="pa-IN"/>
        </w:rPr>
      </w:pPr>
    </w:p>
    <w:p w:rsidR="00E46C43" w:rsidRDefault="00E46C43"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lastRenderedPageBreak/>
        <w:t>Pedagogy:</w:t>
      </w: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group discussions, assignment writing and tests, research based methodology,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735BA6" w:rsidRPr="00735BA6" w:rsidRDefault="00735BA6" w:rsidP="00735BA6">
      <w:pPr>
        <w:pStyle w:val="ListParagraph"/>
        <w:numPr>
          <w:ilvl w:val="0"/>
          <w:numId w:val="7"/>
        </w:numPr>
        <w:rPr>
          <w:rFonts w:ascii="Times New Roman" w:hAnsi="Times New Roman" w:cs="Times New Roman"/>
          <w:sz w:val="24"/>
          <w:szCs w:val="24"/>
        </w:rPr>
      </w:pPr>
      <w:r w:rsidRPr="00735BA6">
        <w:rPr>
          <w:rFonts w:ascii="Times New Roman" w:hAnsi="Times New Roman" w:cs="Times New Roman"/>
          <w:sz w:val="24"/>
          <w:szCs w:val="24"/>
          <w:highlight w:val="yellow"/>
        </w:rPr>
        <w:t>SAPM by D</w:t>
      </w:r>
      <w:r w:rsidRPr="00735BA6">
        <w:rPr>
          <w:rFonts w:ascii="Times New Roman" w:hAnsi="Times New Roman" w:cs="Times New Roman"/>
          <w:sz w:val="24"/>
          <w:szCs w:val="24"/>
          <w:highlight w:val="yellow"/>
          <w:shd w:val="clear" w:color="auto" w:fill="FFFFFF"/>
        </w:rPr>
        <w:t>onald E. </w:t>
      </w:r>
      <w:r w:rsidRPr="00735BA6">
        <w:rPr>
          <w:rStyle w:val="Emphasis"/>
          <w:rFonts w:ascii="Times New Roman" w:hAnsi="Times New Roman" w:cs="Times New Roman"/>
          <w:b/>
          <w:bCs/>
          <w:sz w:val="24"/>
          <w:szCs w:val="24"/>
          <w:shd w:val="clear" w:color="auto" w:fill="FFFFFF"/>
        </w:rPr>
        <w:t>Fischer</w:t>
      </w:r>
      <w:r w:rsidRPr="00735BA6">
        <w:rPr>
          <w:rFonts w:ascii="Times New Roman" w:hAnsi="Times New Roman" w:cs="Times New Roman"/>
          <w:sz w:val="24"/>
          <w:szCs w:val="24"/>
          <w:highlight w:val="yellow"/>
          <w:shd w:val="clear" w:color="auto" w:fill="FFFFFF"/>
        </w:rPr>
        <w:t> (Author), Ronald J. </w:t>
      </w:r>
      <w:r w:rsidRPr="00735BA6">
        <w:rPr>
          <w:rStyle w:val="Emphasis"/>
          <w:rFonts w:ascii="Times New Roman" w:hAnsi="Times New Roman" w:cs="Times New Roman"/>
          <w:b/>
          <w:bCs/>
          <w:sz w:val="24"/>
          <w:szCs w:val="24"/>
          <w:shd w:val="clear" w:color="auto" w:fill="FFFFFF"/>
        </w:rPr>
        <w:t>Jordan</w:t>
      </w:r>
      <w:r w:rsidRPr="00735BA6">
        <w:rPr>
          <w:rFonts w:ascii="Times New Roman" w:hAnsi="Times New Roman" w:cs="Times New Roman"/>
          <w:sz w:val="24"/>
          <w:szCs w:val="24"/>
          <w:highlight w:val="yellow"/>
          <w:shd w:val="clear" w:color="auto" w:fill="FFFFFF"/>
        </w:rPr>
        <w:t> (Author)</w:t>
      </w:r>
    </w:p>
    <w:p w:rsidR="00B10602" w:rsidRPr="00B10602" w:rsidRDefault="00B10602" w:rsidP="00B10602">
      <w:pPr>
        <w:numPr>
          <w:ilvl w:val="0"/>
          <w:numId w:val="7"/>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Alexander, G.J., Sharpe, W.F. and Bailey, J.V., Fundamentals of Investments, Prentice Hall.</w:t>
      </w:r>
    </w:p>
    <w:p w:rsidR="00B10602" w:rsidRPr="00B10602" w:rsidRDefault="00B10602" w:rsidP="00B10602">
      <w:pPr>
        <w:numPr>
          <w:ilvl w:val="0"/>
          <w:numId w:val="7"/>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Avadhani</w:t>
      </w:r>
      <w:proofErr w:type="spellEnd"/>
      <w:r w:rsidRPr="00B10602">
        <w:rPr>
          <w:rFonts w:ascii="Times New Roman" w:eastAsia="Times New Roman" w:hAnsi="Times New Roman" w:cs="Times New Roman"/>
          <w:sz w:val="24"/>
          <w:szCs w:val="24"/>
          <w:lang w:val="en-IN" w:eastAsia="en-IN" w:bidi="pa-IN"/>
        </w:rPr>
        <w:t>, V.A., Investment Management, Himalaya Publishing House.</w:t>
      </w:r>
    </w:p>
    <w:p w:rsidR="00B10602" w:rsidRPr="00B10602" w:rsidRDefault="00B10602" w:rsidP="00B10602">
      <w:pPr>
        <w:numPr>
          <w:ilvl w:val="0"/>
          <w:numId w:val="7"/>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Bodie</w:t>
      </w:r>
      <w:proofErr w:type="spellEnd"/>
      <w:r w:rsidRPr="00B10602">
        <w:rPr>
          <w:rFonts w:ascii="Times New Roman" w:eastAsia="Times New Roman" w:hAnsi="Times New Roman" w:cs="Times New Roman"/>
          <w:sz w:val="24"/>
          <w:szCs w:val="24"/>
          <w:lang w:val="en-IN" w:eastAsia="en-IN" w:bidi="pa-IN"/>
        </w:rPr>
        <w:t xml:space="preserve">, Z., Kane, A., Marcus, A.J. and </w:t>
      </w:r>
      <w:proofErr w:type="spellStart"/>
      <w:r w:rsidRPr="00B10602">
        <w:rPr>
          <w:rFonts w:ascii="Times New Roman" w:eastAsia="Times New Roman" w:hAnsi="Times New Roman" w:cs="Times New Roman"/>
          <w:sz w:val="24"/>
          <w:szCs w:val="24"/>
          <w:lang w:val="en-IN" w:eastAsia="en-IN" w:bidi="pa-IN"/>
        </w:rPr>
        <w:t>Mohanty</w:t>
      </w:r>
      <w:proofErr w:type="spellEnd"/>
      <w:r w:rsidRPr="00B10602">
        <w:rPr>
          <w:rFonts w:ascii="Times New Roman" w:eastAsia="Times New Roman" w:hAnsi="Times New Roman" w:cs="Times New Roman"/>
          <w:sz w:val="24"/>
          <w:szCs w:val="24"/>
          <w:lang w:val="en-IN" w:eastAsia="en-IN" w:bidi="pa-IN"/>
        </w:rPr>
        <w:t xml:space="preserve">, P., Investments, Tata McGraw-Hill. </w:t>
      </w:r>
    </w:p>
    <w:p w:rsidR="00B10602" w:rsidRPr="00B10602" w:rsidRDefault="00B10602" w:rsidP="00B10602">
      <w:pPr>
        <w:numPr>
          <w:ilvl w:val="0"/>
          <w:numId w:val="7"/>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Chandra, P., Investment Analysis and Portfolio Management, Tata McGraw-Hill. </w:t>
      </w:r>
    </w:p>
    <w:p w:rsidR="00B10602" w:rsidRPr="00B10602" w:rsidRDefault="00B10602" w:rsidP="00B10602">
      <w:pPr>
        <w:numPr>
          <w:ilvl w:val="0"/>
          <w:numId w:val="7"/>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Mayo, H.B., Investments: An Introduction, Thomson Asia</w:t>
      </w:r>
    </w:p>
    <w:p w:rsidR="00B10602" w:rsidRPr="00B10602" w:rsidRDefault="00B10602" w:rsidP="00B10602">
      <w:pPr>
        <w:numPr>
          <w:ilvl w:val="0"/>
          <w:numId w:val="7"/>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lang w:val="en-IN" w:eastAsia="en-IN" w:bidi="pa-IN"/>
        </w:rPr>
        <w:t>Pandian</w:t>
      </w:r>
      <w:proofErr w:type="spellEnd"/>
      <w:r w:rsidRPr="00B10602">
        <w:rPr>
          <w:rFonts w:ascii="Times New Roman" w:eastAsia="Times New Roman" w:hAnsi="Times New Roman" w:cs="Times New Roman"/>
          <w:sz w:val="24"/>
          <w:lang w:val="en-IN" w:eastAsia="en-IN" w:bidi="pa-IN"/>
        </w:rPr>
        <w:t xml:space="preserve"> P - Security Analysis and Portfolio </w:t>
      </w:r>
      <w:proofErr w:type="gramStart"/>
      <w:r w:rsidRPr="00B10602">
        <w:rPr>
          <w:rFonts w:ascii="Times New Roman" w:eastAsia="Times New Roman" w:hAnsi="Times New Roman" w:cs="Times New Roman"/>
          <w:sz w:val="24"/>
          <w:lang w:val="en-IN" w:eastAsia="en-IN" w:bidi="pa-IN"/>
        </w:rPr>
        <w:t>Management ,</w:t>
      </w:r>
      <w:proofErr w:type="gramEnd"/>
      <w:r w:rsidRPr="00B10602">
        <w:rPr>
          <w:rFonts w:ascii="Times New Roman" w:eastAsia="Times New Roman" w:hAnsi="Times New Roman" w:cs="Times New Roman"/>
          <w:sz w:val="24"/>
          <w:lang w:val="en-IN" w:eastAsia="en-IN" w:bidi="pa-IN"/>
        </w:rPr>
        <w:t xml:space="preserve"> </w:t>
      </w:r>
      <w:proofErr w:type="spellStart"/>
      <w:r w:rsidRPr="00B10602">
        <w:rPr>
          <w:rFonts w:ascii="Times New Roman" w:eastAsia="Times New Roman" w:hAnsi="Times New Roman" w:cs="Times New Roman"/>
          <w:sz w:val="24"/>
          <w:lang w:val="en-IN" w:eastAsia="en-IN" w:bidi="pa-IN"/>
        </w:rPr>
        <w:t>Vikas</w:t>
      </w:r>
      <w:proofErr w:type="spellEnd"/>
      <w:r w:rsidRPr="00B10602">
        <w:rPr>
          <w:rFonts w:ascii="Times New Roman" w:eastAsia="Times New Roman" w:hAnsi="Times New Roman" w:cs="Times New Roman"/>
          <w:sz w:val="24"/>
          <w:lang w:val="en-IN" w:eastAsia="en-IN" w:bidi="pa-IN"/>
        </w:rPr>
        <w:t xml:space="preserve"> Publications</w:t>
      </w:r>
      <w:r w:rsidRPr="00B10602">
        <w:rPr>
          <w:rFonts w:ascii="Times New Roman" w:eastAsia="Times New Roman" w:hAnsi="Times New Roman" w:cs="Times New Roman"/>
          <w:sz w:val="24"/>
          <w:szCs w:val="24"/>
          <w:lang w:val="en-IN" w:eastAsia="en-IN" w:bidi="pa-IN"/>
        </w:rPr>
        <w:t xml:space="preserve">  Alexander, G.J., Sharpe, W.F. and Bailey, J.V., Fundamentals of Investments, Prentice Hall.</w:t>
      </w: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Pr="00B10602" w:rsidRDefault="00E46C43" w:rsidP="00E46C43">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sz w:val="24"/>
          <w:szCs w:val="24"/>
          <w:lang w:val="en-IN" w:eastAsia="en-IN" w:bidi="pa-IN"/>
        </w:rPr>
      </w:pPr>
    </w:p>
    <w:p w:rsidR="00E46C43" w:rsidRDefault="00E46C43" w:rsidP="00E46C43">
      <w:pPr>
        <w:spacing w:after="0" w:line="240" w:lineRule="auto"/>
        <w:rPr>
          <w:rFonts w:ascii="Times New Roman" w:eastAsia="Times New Roman" w:hAnsi="Times New Roman" w:cs="Times New Roman"/>
          <w:b/>
          <w:sz w:val="24"/>
          <w:szCs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szCs w:val="24"/>
          <w:lang w:val="en-IN" w:eastAsia="en-IN" w:bidi="pa-IN"/>
        </w:rPr>
        <w:br w:type="column"/>
      </w:r>
      <w:r w:rsidR="00821C0C">
        <w:rPr>
          <w:rFonts w:ascii="Times New Roman" w:eastAsia="Times New Roman" w:hAnsi="Times New Roman" w:cs="Times New Roman"/>
          <w:b/>
          <w:caps/>
          <w:sz w:val="24"/>
          <w:lang w:val="en-IN" w:eastAsia="en-IN" w:bidi="pa-IN"/>
        </w:rPr>
        <w:lastRenderedPageBreak/>
        <w:t>2020-2021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proofErr w:type="gramStart"/>
      <w:r>
        <w:rPr>
          <w:rFonts w:ascii="Times New Roman" w:eastAsia="Times New Roman" w:hAnsi="Times New Roman" w:cs="Times New Roman"/>
          <w:b/>
          <w:sz w:val="24"/>
          <w:lang w:val="en-IN" w:eastAsia="en-IN" w:bidi="pa-IN"/>
        </w:rPr>
        <w:t>II  (</w:t>
      </w:r>
      <w:proofErr w:type="gramEnd"/>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B10602" w:rsidRPr="00B10602">
        <w:rPr>
          <w:rFonts w:ascii="Times New Roman" w:eastAsia="Times New Roman" w:hAnsi="Times New Roman" w:cs="Times New Roman"/>
          <w:b/>
          <w:sz w:val="24"/>
          <w:lang w:val="en-IN" w:eastAsia="en-IN" w:bidi="pa-IN"/>
        </w:rPr>
        <w:t>)</w:t>
      </w:r>
    </w:p>
    <w:p w:rsidR="00B10602" w:rsidRDefault="00B10602" w:rsidP="00E46C43">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r w:rsidR="00E46C43" w:rsidRPr="00B10602">
        <w:rPr>
          <w:rFonts w:ascii="Times New Roman" w:eastAsia="Times New Roman" w:hAnsi="Times New Roman" w:cs="Times New Roman"/>
          <w:b/>
          <w:caps/>
          <w:sz w:val="24"/>
          <w:lang w:val="en-IN" w:eastAsia="en-IN" w:bidi="pa-IN"/>
        </w:rPr>
        <w:t>403:</w:t>
      </w:r>
      <w:r w:rsidRPr="00B10602">
        <w:rPr>
          <w:rFonts w:ascii="Times New Roman" w:eastAsia="Times New Roman" w:hAnsi="Times New Roman" w:cs="Times New Roman"/>
          <w:b/>
          <w:caps/>
          <w:sz w:val="24"/>
          <w:lang w:val="en-IN" w:eastAsia="en-IN" w:bidi="pa-IN"/>
        </w:rPr>
        <w:t xml:space="preserve"> Banking and insurance services</w:t>
      </w:r>
    </w:p>
    <w:p w:rsidR="00E46C43" w:rsidRPr="00B10602" w:rsidRDefault="00E46C43" w:rsidP="00E46C43">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00E46C43" w:rsidRPr="00B10602">
        <w:rPr>
          <w:rFonts w:ascii="Times New Roman" w:eastAsia="Times New Roman" w:hAnsi="Times New Roman" w:cs="Times New Roman"/>
          <w:sz w:val="24"/>
          <w:lang w:val="en-IN" w:eastAsia="en-IN" w:bidi="pa-IN"/>
        </w:rPr>
        <w:t>Time Allowed: 3 Hrs.</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Internal Assessment:    30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00E46C43">
        <w:rPr>
          <w:rFonts w:ascii="Times New Roman" w:eastAsia="Times New Roman" w:hAnsi="Times New Roman" w:cs="Times New Roman"/>
          <w:sz w:val="24"/>
          <w:lang w:val="en-IN" w:eastAsia="en-IN" w:bidi="pa-IN"/>
        </w:rPr>
        <w:t>Pass Marks- 35%</w:t>
      </w:r>
      <w:r w:rsidR="00E46C43">
        <w:rPr>
          <w:rFonts w:ascii="Times New Roman" w:eastAsia="Times New Roman" w:hAnsi="Times New Roman" w:cs="Times New Roman"/>
          <w:sz w:val="24"/>
          <w:lang w:val="en-IN" w:eastAsia="en-IN" w:bidi="pa-IN"/>
        </w:rPr>
        <w:tab/>
      </w:r>
      <w:r w:rsidR="00E46C43">
        <w:rPr>
          <w:rFonts w:ascii="Times New Roman" w:eastAsia="Times New Roman" w:hAnsi="Times New Roman" w:cs="Times New Roman"/>
          <w:sz w:val="24"/>
          <w:lang w:val="en-IN" w:eastAsia="en-IN" w:bidi="pa-IN"/>
        </w:rPr>
        <w:tab/>
      </w:r>
      <w:r w:rsidR="00E46C43">
        <w:rPr>
          <w:rFonts w:ascii="Times New Roman" w:eastAsia="Times New Roman" w:hAnsi="Times New Roman" w:cs="Times New Roman"/>
          <w:sz w:val="24"/>
          <w:lang w:val="en-IN" w:eastAsia="en-IN" w:bidi="pa-IN"/>
        </w:rPr>
        <w:tab/>
        <w:t xml:space="preserve">           </w:t>
      </w:r>
      <w:r w:rsidRPr="00B10602">
        <w:rPr>
          <w:rFonts w:ascii="Times New Roman" w:eastAsia="Times New Roman" w:hAnsi="Times New Roman" w:cs="Times New Roman"/>
          <w:sz w:val="24"/>
          <w:lang w:val="en-IN" w:eastAsia="en-IN" w:bidi="pa-IN"/>
        </w:rPr>
        <w:t xml:space="preserve"> External Assessment:  70 Marks</w:t>
      </w:r>
    </w:p>
    <w:p w:rsidR="00B10602" w:rsidRPr="00B10602" w:rsidRDefault="00E46C43"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t xml:space="preserve">             </w:t>
      </w:r>
      <w:r w:rsidR="00B10602" w:rsidRPr="00B10602">
        <w:rPr>
          <w:rFonts w:ascii="Times New Roman" w:eastAsia="Times New Roman" w:hAnsi="Times New Roman" w:cs="Times New Roman"/>
          <w:sz w:val="24"/>
          <w:lang w:val="en-IN" w:eastAsia="en-IN" w:bidi="pa-IN"/>
        </w:rPr>
        <w:t>Credit</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 xml:space="preserve">  :     5</w:t>
      </w:r>
      <w:r w:rsidR="00B10602" w:rsidRPr="00B10602">
        <w:rPr>
          <w:rFonts w:ascii="Times New Roman" w:eastAsia="Times New Roman" w:hAnsi="Times New Roman" w:cs="Times New Roman"/>
          <w:sz w:val="24"/>
          <w:lang w:val="en-IN" w:eastAsia="en-IN" w:bidi="pa-IN"/>
        </w:rPr>
        <w:tab/>
      </w:r>
    </w:p>
    <w:p w:rsid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caps/>
          <w:sz w:val="24"/>
          <w:lang w:val="en-IN" w:eastAsia="en-IN" w:bidi="pa-IN"/>
        </w:rPr>
      </w:pPr>
    </w:p>
    <w:p w:rsidR="00E46C43" w:rsidRPr="00B10602" w:rsidRDefault="00E46C43" w:rsidP="00E46C43">
      <w:pPr>
        <w:spacing w:after="0" w:line="240" w:lineRule="auto"/>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Course Objectives</w:t>
      </w:r>
    </w:p>
    <w:p w:rsidR="00E46C43" w:rsidRPr="00B10602" w:rsidRDefault="00E46C43" w:rsidP="00E46C43">
      <w:pPr>
        <w:spacing w:after="0" w:line="240" w:lineRule="auto"/>
        <w:ind w:firstLine="720"/>
        <w:jc w:val="both"/>
        <w:rPr>
          <w:rFonts w:ascii="Times New Roman" w:eastAsia="Times New Roman" w:hAnsi="Times New Roman" w:cs="Times New Roman"/>
          <w:sz w:val="24"/>
          <w:szCs w:val="24"/>
          <w:lang w:val="en-IN" w:eastAsia="en-IN" w:bidi="pa-IN"/>
        </w:rPr>
      </w:pPr>
    </w:p>
    <w:p w:rsidR="00E46C43" w:rsidRPr="00B10602" w:rsidRDefault="00E46C43" w:rsidP="00E46C43">
      <w:pPr>
        <w:spacing w:after="0" w:line="240" w:lineRule="auto"/>
        <w:ind w:firstLine="720"/>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This course aims at acquainting the participants with the operations, functions and management of banking and insurance sector. It will enable the students to know more about emerging trends in banking and insurance sector. </w:t>
      </w:r>
    </w:p>
    <w:p w:rsidR="00E46C43" w:rsidRPr="00B10602" w:rsidRDefault="00E46C43"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Banking in </w:t>
      </w:r>
      <w:proofErr w:type="gramStart"/>
      <w:r w:rsidRPr="00B10602">
        <w:rPr>
          <w:rFonts w:ascii="Times New Roman" w:eastAsia="Times New Roman" w:hAnsi="Times New Roman" w:cs="Times New Roman"/>
          <w:sz w:val="24"/>
          <w:lang w:val="en-IN" w:eastAsia="en-IN" w:bidi="pa-IN"/>
        </w:rPr>
        <w:t>India :</w:t>
      </w:r>
      <w:proofErr w:type="gramEnd"/>
      <w:r w:rsidRPr="00B10602">
        <w:rPr>
          <w:rFonts w:ascii="Times New Roman" w:eastAsia="Times New Roman" w:hAnsi="Times New Roman" w:cs="Times New Roman"/>
          <w:sz w:val="24"/>
          <w:lang w:val="en-IN" w:eastAsia="en-IN" w:bidi="pa-IN"/>
        </w:rPr>
        <w:t xml:space="preserve"> Functions of Commercial Banks; Deposits : Different deposits products offered by banks, Deposit mobilization by banks : volume and trends, know your customer guidelines.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Credit-Principles of Lending, various credit products/facilities offered by banks, volume and trends, credit appraisal techniques: approach to lending, credit Management, credit monitoring, NPA management, priority sector lending, financial inclusion, </w:t>
      </w:r>
      <w:proofErr w:type="gramStart"/>
      <w:r w:rsidRPr="00B10602">
        <w:rPr>
          <w:rFonts w:ascii="Times New Roman" w:eastAsia="Times New Roman" w:hAnsi="Times New Roman" w:cs="Times New Roman"/>
          <w:sz w:val="24"/>
          <w:lang w:val="en-IN" w:eastAsia="en-IN" w:bidi="pa-IN"/>
        </w:rPr>
        <w:t>securitization</w:t>
      </w:r>
      <w:proofErr w:type="gramEnd"/>
      <w:r w:rsidRPr="00B10602">
        <w:rPr>
          <w:rFonts w:ascii="Times New Roman" w:eastAsia="Times New Roman" w:hAnsi="Times New Roman" w:cs="Times New Roman"/>
          <w:sz w:val="24"/>
          <w:lang w:val="en-IN" w:eastAsia="en-IN" w:bidi="pa-IN"/>
        </w:rPr>
        <w:t xml:space="preserve">. Management of Funds in Commercial </w:t>
      </w:r>
      <w:proofErr w:type="gramStart"/>
      <w:r w:rsidRPr="00B10602">
        <w:rPr>
          <w:rFonts w:ascii="Times New Roman" w:eastAsia="Times New Roman" w:hAnsi="Times New Roman" w:cs="Times New Roman"/>
          <w:sz w:val="24"/>
          <w:lang w:val="en-IN" w:eastAsia="en-IN" w:bidi="pa-IN"/>
        </w:rPr>
        <w:t>Banks :</w:t>
      </w:r>
      <w:proofErr w:type="gramEnd"/>
      <w:r w:rsidRPr="00B10602">
        <w:rPr>
          <w:rFonts w:ascii="Times New Roman" w:eastAsia="Times New Roman" w:hAnsi="Times New Roman" w:cs="Times New Roman"/>
          <w:sz w:val="24"/>
          <w:lang w:val="en-IN" w:eastAsia="en-IN" w:bidi="pa-IN"/>
        </w:rPr>
        <w:t xml:space="preserve"> Liquidity Management, Management of Capital funds, Assets Liabilities Management, Risk Management.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Emerging Trends in </w:t>
      </w:r>
      <w:proofErr w:type="gramStart"/>
      <w:r w:rsidRPr="00B10602">
        <w:rPr>
          <w:rFonts w:ascii="Times New Roman" w:eastAsia="Times New Roman" w:hAnsi="Times New Roman" w:cs="Times New Roman"/>
          <w:sz w:val="24"/>
          <w:lang w:val="en-IN" w:eastAsia="en-IN" w:bidi="pa-IN"/>
        </w:rPr>
        <w:t>Banking :</w:t>
      </w:r>
      <w:proofErr w:type="gramEnd"/>
      <w:r w:rsidRPr="00B10602">
        <w:rPr>
          <w:rFonts w:ascii="Times New Roman" w:eastAsia="Times New Roman" w:hAnsi="Times New Roman" w:cs="Times New Roman"/>
          <w:sz w:val="24"/>
          <w:lang w:val="en-IN" w:eastAsia="en-IN" w:bidi="pa-IN"/>
        </w:rPr>
        <w:t xml:space="preserve"> Retail Banking, Banking Technology, E-Banking  : Distribution Channels : Teller Machines, cash dispensers, ATM, Home Banking, online Banking, E-Payment systems, E-funds transfer system.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Insurance: Introduction to </w:t>
      </w:r>
      <w:proofErr w:type="gramStart"/>
      <w:r w:rsidRPr="00B10602">
        <w:rPr>
          <w:rFonts w:ascii="Times New Roman" w:eastAsia="Times New Roman" w:hAnsi="Times New Roman" w:cs="Times New Roman"/>
          <w:sz w:val="24"/>
          <w:lang w:val="en-IN" w:eastAsia="en-IN" w:bidi="pa-IN"/>
        </w:rPr>
        <w:t>Insurance :</w:t>
      </w:r>
      <w:proofErr w:type="gramEnd"/>
      <w:r w:rsidRPr="00B10602">
        <w:rPr>
          <w:rFonts w:ascii="Times New Roman" w:eastAsia="Times New Roman" w:hAnsi="Times New Roman" w:cs="Times New Roman"/>
          <w:sz w:val="24"/>
          <w:lang w:val="en-IN" w:eastAsia="en-IN" w:bidi="pa-IN"/>
        </w:rPr>
        <w:t xml:space="preserve"> Purpose, need and types, organizational structure of Insurance Business in India, Legislative framework : Main provisions of IRDA, Entry of Private Sector in Insurance business : progress and problems, Major life and non-life insurance players in India, Risk Management Practices in Insurance sector.  </w:t>
      </w: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instructor is expected to use leading pedagogical approaches in the class room situation, lectures, case study analysis relating to banking and insurance sector, group discussions, assignment writing including the latest products and services offered by banks and insurance companies, research based methodology,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r w:rsidRPr="00B10602">
        <w:rPr>
          <w:rFonts w:ascii="Times New Roman" w:eastAsia="Times New Roman" w:hAnsi="Times New Roman" w:cs="Times New Roman"/>
          <w:sz w:val="24"/>
          <w:lang w:val="en-IN" w:eastAsia="en-IN" w:bidi="pa-IN"/>
        </w:rPr>
        <w:t xml:space="preserve"> </w:t>
      </w: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360" w:lineRule="auto"/>
        <w:ind w:left="720"/>
        <w:rPr>
          <w:rFonts w:ascii="Times New Roman" w:eastAsia="Times New Roman" w:hAnsi="Times New Roman" w:cs="TTE1657DC8t00"/>
          <w:sz w:val="24"/>
          <w:szCs w:val="28"/>
        </w:rPr>
      </w:pPr>
    </w:p>
    <w:p w:rsidR="00B10602" w:rsidRPr="00B10602" w:rsidRDefault="00B10602" w:rsidP="00B10602">
      <w:pPr>
        <w:numPr>
          <w:ilvl w:val="0"/>
          <w:numId w:val="8"/>
        </w:numPr>
        <w:spacing w:after="0" w:line="240" w:lineRule="auto"/>
        <w:rPr>
          <w:rFonts w:ascii="Times New Roman" w:eastAsia="Times New Roman" w:hAnsi="Times New Roman" w:cs="TTE1657DC8t00"/>
          <w:sz w:val="24"/>
          <w:szCs w:val="28"/>
        </w:rPr>
      </w:pPr>
      <w:r w:rsidRPr="00B10602">
        <w:rPr>
          <w:rFonts w:ascii="Times New Roman" w:eastAsia="Times New Roman" w:hAnsi="Times New Roman" w:cs="TTE1657DC8t00"/>
          <w:sz w:val="24"/>
          <w:szCs w:val="28"/>
        </w:rPr>
        <w:t xml:space="preserve">Banking Law and Practice by P. N. </w:t>
      </w:r>
      <w:proofErr w:type="spellStart"/>
      <w:r w:rsidRPr="00B10602">
        <w:rPr>
          <w:rFonts w:ascii="Times New Roman" w:eastAsia="Times New Roman" w:hAnsi="Times New Roman" w:cs="TTE1657DC8t00"/>
          <w:sz w:val="24"/>
          <w:szCs w:val="28"/>
        </w:rPr>
        <w:t>Varshney</w:t>
      </w:r>
      <w:proofErr w:type="spellEnd"/>
    </w:p>
    <w:p w:rsidR="00B10602" w:rsidRPr="00B10602" w:rsidRDefault="00B10602" w:rsidP="00B10602">
      <w:pPr>
        <w:numPr>
          <w:ilvl w:val="0"/>
          <w:numId w:val="8"/>
        </w:numPr>
        <w:autoSpaceDE w:val="0"/>
        <w:autoSpaceDN w:val="0"/>
        <w:adjustRightInd w:val="0"/>
        <w:spacing w:after="0" w:line="240" w:lineRule="auto"/>
        <w:rPr>
          <w:rFonts w:ascii="Times New Roman" w:eastAsia="Times New Roman" w:hAnsi="Times New Roman" w:cs="TTE1657DC8t00"/>
          <w:sz w:val="24"/>
          <w:szCs w:val="28"/>
        </w:rPr>
      </w:pPr>
      <w:r w:rsidRPr="00B10602">
        <w:rPr>
          <w:rFonts w:ascii="Times New Roman" w:eastAsia="Times New Roman" w:hAnsi="Times New Roman" w:cs="TTE1657DC8t00"/>
          <w:sz w:val="24"/>
          <w:szCs w:val="28"/>
        </w:rPr>
        <w:t xml:space="preserve">Banking- Theory, Law and Practice by Gordon &amp; </w:t>
      </w:r>
      <w:proofErr w:type="spellStart"/>
      <w:r w:rsidRPr="00B10602">
        <w:rPr>
          <w:rFonts w:ascii="Times New Roman" w:eastAsia="Times New Roman" w:hAnsi="Times New Roman" w:cs="TTE1657DC8t00"/>
          <w:sz w:val="24"/>
          <w:szCs w:val="28"/>
        </w:rPr>
        <w:t>Natarajan</w:t>
      </w:r>
      <w:proofErr w:type="spellEnd"/>
    </w:p>
    <w:p w:rsidR="00B10602" w:rsidRPr="00B10602" w:rsidRDefault="00B10602" w:rsidP="00B10602">
      <w:pPr>
        <w:numPr>
          <w:ilvl w:val="0"/>
          <w:numId w:val="8"/>
        </w:numPr>
        <w:spacing w:after="0" w:line="240" w:lineRule="auto"/>
        <w:rPr>
          <w:rFonts w:ascii="Times New Roman" w:eastAsia="Times New Roman" w:hAnsi="Times New Roman" w:cs="TTE1657DC8t00"/>
          <w:sz w:val="24"/>
          <w:szCs w:val="28"/>
        </w:rPr>
      </w:pPr>
      <w:r w:rsidRPr="00B10602">
        <w:rPr>
          <w:rFonts w:ascii="Times New Roman" w:eastAsia="Times New Roman" w:hAnsi="Times New Roman" w:cs="TTE1657DC8t00"/>
          <w:sz w:val="24"/>
          <w:szCs w:val="28"/>
        </w:rPr>
        <w:t xml:space="preserve">Banks and Institutional Management by </w:t>
      </w:r>
      <w:proofErr w:type="spellStart"/>
      <w:r w:rsidRPr="00B10602">
        <w:rPr>
          <w:rFonts w:ascii="Times New Roman" w:eastAsia="Times New Roman" w:hAnsi="Times New Roman" w:cs="TTE1657DC8t00"/>
          <w:sz w:val="24"/>
          <w:szCs w:val="28"/>
        </w:rPr>
        <w:t>Vasant</w:t>
      </w:r>
      <w:proofErr w:type="spellEnd"/>
      <w:r w:rsidRPr="00B10602">
        <w:rPr>
          <w:rFonts w:ascii="Times New Roman" w:eastAsia="Times New Roman" w:hAnsi="Times New Roman" w:cs="TTE1657DC8t00"/>
          <w:sz w:val="24"/>
          <w:szCs w:val="28"/>
        </w:rPr>
        <w:t xml:space="preserve"> Desai</w:t>
      </w:r>
    </w:p>
    <w:p w:rsidR="00B10602" w:rsidRPr="00B10602" w:rsidRDefault="00B10602" w:rsidP="00B10602">
      <w:pPr>
        <w:numPr>
          <w:ilvl w:val="0"/>
          <w:numId w:val="8"/>
        </w:numPr>
        <w:spacing w:after="0" w:line="240" w:lineRule="auto"/>
        <w:rPr>
          <w:rFonts w:ascii="Times New Roman" w:eastAsia="Times New Roman" w:hAnsi="Times New Roman" w:cs="TTE1657DC8t00"/>
          <w:sz w:val="24"/>
          <w:szCs w:val="28"/>
        </w:rPr>
      </w:pPr>
      <w:r w:rsidRPr="00B10602">
        <w:rPr>
          <w:rFonts w:ascii="Times New Roman" w:eastAsia="Times New Roman" w:hAnsi="Times New Roman" w:cs="TTE1657DC8t00"/>
          <w:sz w:val="24"/>
          <w:szCs w:val="28"/>
        </w:rPr>
        <w:t xml:space="preserve">Indian Financial System by </w:t>
      </w:r>
      <w:proofErr w:type="spellStart"/>
      <w:r w:rsidRPr="00B10602">
        <w:rPr>
          <w:rFonts w:ascii="Times New Roman" w:eastAsia="Times New Roman" w:hAnsi="Times New Roman" w:cs="TTE1657DC8t00"/>
          <w:sz w:val="24"/>
          <w:szCs w:val="28"/>
        </w:rPr>
        <w:t>H.R.Machiraju</w:t>
      </w:r>
      <w:proofErr w:type="spellEnd"/>
    </w:p>
    <w:p w:rsidR="00B10602" w:rsidRPr="00B10602" w:rsidRDefault="00B10602" w:rsidP="00B10602">
      <w:pPr>
        <w:numPr>
          <w:ilvl w:val="0"/>
          <w:numId w:val="8"/>
        </w:numPr>
        <w:spacing w:after="0" w:line="240" w:lineRule="auto"/>
        <w:rPr>
          <w:rFonts w:ascii="Times New Roman" w:eastAsia="Times New Roman" w:hAnsi="Times New Roman" w:cs="TTE1657DC8t00"/>
          <w:sz w:val="24"/>
          <w:szCs w:val="28"/>
        </w:rPr>
      </w:pPr>
      <w:r w:rsidRPr="00B10602">
        <w:rPr>
          <w:rFonts w:ascii="Times New Roman" w:eastAsia="Times New Roman" w:hAnsi="Times New Roman" w:cs="TTE1657DC8t00"/>
          <w:sz w:val="24"/>
          <w:szCs w:val="28"/>
        </w:rPr>
        <w:t>Commercial Banking, Vol. II, Indian Institute of Bankers, Mumbai</w:t>
      </w:r>
      <w:r w:rsidRPr="00B10602">
        <w:rPr>
          <w:rFonts w:ascii="TTE1657DC8t00" w:eastAsia="Times New Roman" w:hAnsi="TTE1657DC8t00" w:cs="TTE1657DC8t00"/>
          <w:sz w:val="28"/>
          <w:szCs w:val="28"/>
        </w:rPr>
        <w:t>.</w:t>
      </w: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46C43">
      <w:pPr>
        <w:spacing w:after="0" w:line="240" w:lineRule="auto"/>
        <w:ind w:left="720"/>
        <w:rPr>
          <w:rFonts w:ascii="Times New Roman" w:eastAsia="Times New Roman" w:hAnsi="Times New Roman" w:cs="Times New Roman"/>
          <w:b/>
          <w:sz w:val="24"/>
          <w:lang w:val="en-IN" w:eastAsia="en-IN" w:bidi="pa-IN"/>
        </w:rPr>
      </w:pPr>
    </w:p>
    <w:p w:rsidR="00E46C43" w:rsidRDefault="00E46C43" w:rsidP="00EE72E7">
      <w:pPr>
        <w:spacing w:after="0" w:line="240" w:lineRule="auto"/>
        <w:ind w:left="720"/>
        <w:jc w:val="center"/>
        <w:rPr>
          <w:rFonts w:ascii="Times New Roman" w:eastAsia="Times New Roman" w:hAnsi="Times New Roman" w:cs="Times New Roman"/>
          <w:b/>
          <w:sz w:val="24"/>
          <w:lang w:val="en-IN" w:eastAsia="en-IN" w:bidi="pa-IN"/>
        </w:rPr>
      </w:pPr>
    </w:p>
    <w:p w:rsidR="00E46C43" w:rsidRDefault="00E46C43" w:rsidP="00E46C43">
      <w:pPr>
        <w:spacing w:after="0" w:line="240" w:lineRule="auto"/>
        <w:jc w:val="center"/>
        <w:rPr>
          <w:rFonts w:ascii="Times New Roman" w:eastAsia="Times New Roman" w:hAnsi="Times New Roman" w:cs="Times New Roman"/>
          <w:b/>
          <w:sz w:val="24"/>
          <w:szCs w:val="24"/>
          <w:lang w:val="en-IN" w:eastAsia="en-IN" w:bidi="pa-IN"/>
        </w:rPr>
      </w:pPr>
    </w:p>
    <w:p w:rsidR="00E46C43" w:rsidRPr="00B10602" w:rsidRDefault="00E46C43" w:rsidP="00E46C43">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B10602" w:rsidRPr="00B10602" w:rsidRDefault="00B10602" w:rsidP="00EE72E7">
      <w:pPr>
        <w:spacing w:after="0" w:line="240" w:lineRule="auto"/>
        <w:ind w:left="720"/>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br w:type="column"/>
      </w:r>
      <w:r w:rsidR="00821C0C">
        <w:rPr>
          <w:rFonts w:ascii="Times New Roman" w:eastAsia="Times New Roman" w:hAnsi="Times New Roman" w:cs="Times New Roman"/>
          <w:b/>
          <w:caps/>
          <w:sz w:val="24"/>
          <w:lang w:val="en-IN" w:eastAsia="en-IN" w:bidi="pa-IN"/>
        </w:rPr>
        <w:lastRenderedPageBreak/>
        <w:t>2020-2021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proofErr w:type="gramStart"/>
      <w:r>
        <w:rPr>
          <w:rFonts w:ascii="Times New Roman" w:eastAsia="Times New Roman" w:hAnsi="Times New Roman" w:cs="Times New Roman"/>
          <w:b/>
          <w:sz w:val="24"/>
          <w:lang w:val="en-IN" w:eastAsia="en-IN" w:bidi="pa-IN"/>
        </w:rPr>
        <w:t>II  (</w:t>
      </w:r>
      <w:proofErr w:type="gramEnd"/>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B10602" w:rsidRPr="00B10602">
        <w:rPr>
          <w:rFonts w:ascii="Times New Roman" w:eastAsia="Times New Roman" w:hAnsi="Times New Roman" w:cs="Times New Roman"/>
          <w:b/>
          <w:sz w:val="24"/>
          <w:lang w:val="en-IN" w:eastAsia="en-IN" w:bidi="pa-IN"/>
        </w:rPr>
        <w:t>)</w:t>
      </w:r>
    </w:p>
    <w:p w:rsidR="00B10602" w:rsidRPr="00B10602" w:rsidRDefault="00B10602" w:rsidP="00E46C43">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 xml:space="preserve">Paper: MC </w:t>
      </w:r>
      <w:proofErr w:type="gramStart"/>
      <w:r w:rsidRPr="00B10602">
        <w:rPr>
          <w:rFonts w:ascii="Times New Roman" w:eastAsia="Times New Roman" w:hAnsi="Times New Roman" w:cs="Times New Roman"/>
          <w:b/>
          <w:caps/>
          <w:sz w:val="24"/>
          <w:lang w:val="en-IN" w:eastAsia="en-IN" w:bidi="pa-IN"/>
        </w:rPr>
        <w:t>404 :</w:t>
      </w:r>
      <w:proofErr w:type="gramEnd"/>
      <w:r w:rsidRPr="00B10602">
        <w:rPr>
          <w:rFonts w:ascii="Times New Roman" w:eastAsia="Times New Roman" w:hAnsi="Times New Roman" w:cs="Times New Roman"/>
          <w:b/>
          <w:caps/>
          <w:sz w:val="24"/>
          <w:lang w:val="en-IN" w:eastAsia="en-IN" w:bidi="pa-IN"/>
        </w:rPr>
        <w:t xml:space="preserve"> Corporate Tax planning</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E46C43"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Internal Assessment:    30 Marks</w:t>
      </w:r>
    </w:p>
    <w:p w:rsidR="00B10602" w:rsidRPr="00B10602" w:rsidRDefault="00E46C43"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Marks- 35%</w:t>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 xml:space="preserve"> External Assessment:  70 Marks</w:t>
      </w:r>
    </w:p>
    <w:p w:rsidR="00B10602" w:rsidRPr="00B10602" w:rsidRDefault="00E46C43" w:rsidP="00B10602">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t xml:space="preserve">            </w:t>
      </w:r>
      <w:r w:rsidR="00B10602" w:rsidRPr="00B10602">
        <w:rPr>
          <w:rFonts w:ascii="Times New Roman" w:eastAsia="Times New Roman" w:hAnsi="Times New Roman" w:cs="Times New Roman"/>
          <w:sz w:val="24"/>
          <w:lang w:val="en-IN" w:eastAsia="en-IN" w:bidi="pa-IN"/>
        </w:rPr>
        <w:t>Credit</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t xml:space="preserve">  :     5</w:t>
      </w:r>
      <w:r w:rsidR="00B10602" w:rsidRPr="00B10602">
        <w:rPr>
          <w:rFonts w:ascii="Times New Roman" w:eastAsia="Times New Roman" w:hAnsi="Times New Roman" w:cs="Times New Roman"/>
          <w:sz w:val="24"/>
          <w:lang w:val="en-IN" w:eastAsia="en-IN" w:bidi="pa-IN"/>
        </w:rPr>
        <w:tab/>
      </w:r>
    </w:p>
    <w:p w:rsid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E46C43" w:rsidRDefault="00E46C43" w:rsidP="00B10602">
      <w:pPr>
        <w:spacing w:after="0" w:line="240" w:lineRule="auto"/>
        <w:jc w:val="center"/>
        <w:rPr>
          <w:rFonts w:ascii="Times New Roman" w:eastAsia="Times New Roman" w:hAnsi="Times New Roman" w:cs="Times New Roman"/>
          <w:b/>
          <w:caps/>
          <w:sz w:val="24"/>
          <w:lang w:val="en-IN" w:eastAsia="en-IN" w:bidi="pa-IN"/>
        </w:rPr>
      </w:pPr>
    </w:p>
    <w:p w:rsidR="00E46C43" w:rsidRPr="00B10602" w:rsidRDefault="00E46C43" w:rsidP="00E46C43">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b/>
          <w:sz w:val="24"/>
          <w:lang w:val="en-IN" w:eastAsia="en-IN" w:bidi="pa-IN"/>
        </w:rPr>
        <w:t>Course Objectives</w:t>
      </w:r>
      <w:r w:rsidRPr="00B10602">
        <w:rPr>
          <w:rFonts w:ascii="Times New Roman" w:eastAsia="Times New Roman" w:hAnsi="Times New Roman" w:cs="Times New Roman"/>
          <w:sz w:val="24"/>
          <w:lang w:val="en-IN" w:eastAsia="en-IN" w:bidi="pa-IN"/>
        </w:rPr>
        <w:t xml:space="preserve">: </w:t>
      </w:r>
    </w:p>
    <w:p w:rsidR="00E46C43" w:rsidRPr="00B10602" w:rsidRDefault="00E46C43" w:rsidP="00E46C43">
      <w:pPr>
        <w:spacing w:after="0" w:line="240" w:lineRule="auto"/>
        <w:ind w:firstLine="720"/>
        <w:jc w:val="both"/>
        <w:rPr>
          <w:rFonts w:ascii="Times New Roman" w:eastAsia="Times New Roman" w:hAnsi="Times New Roman" w:cs="Times New Roman"/>
          <w:sz w:val="24"/>
          <w:lang w:val="en-IN" w:eastAsia="en-IN" w:bidi="pa-IN"/>
        </w:rPr>
      </w:pPr>
      <w:proofErr w:type="gramStart"/>
      <w:r w:rsidRPr="00B10602">
        <w:rPr>
          <w:rFonts w:ascii="Times New Roman" w:eastAsia="Times New Roman" w:hAnsi="Times New Roman" w:cs="Times New Roman"/>
          <w:sz w:val="24"/>
          <w:lang w:val="en-IN" w:eastAsia="en-IN" w:bidi="pa-IN"/>
        </w:rPr>
        <w:t>This course focuses on Tax planning relating to various managerial decisions for reducing the tax burden, allocation of investments, and maximize</w:t>
      </w:r>
      <w:proofErr w:type="gramEnd"/>
      <w:r w:rsidRPr="00B10602">
        <w:rPr>
          <w:rFonts w:ascii="Times New Roman" w:eastAsia="Times New Roman" w:hAnsi="Times New Roman" w:cs="Times New Roman"/>
          <w:sz w:val="24"/>
          <w:lang w:val="en-IN" w:eastAsia="en-IN" w:bidi="pa-IN"/>
        </w:rPr>
        <w:t xml:space="preserve"> the company wealth. It helps in understanding the impudence of tax planning with various managerial decisions. </w:t>
      </w:r>
    </w:p>
    <w:p w:rsidR="00E46C43" w:rsidRPr="00B10602" w:rsidRDefault="00E46C43"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Introduction to Tax Management: Concept of tax </w:t>
      </w:r>
      <w:proofErr w:type="gramStart"/>
      <w:r w:rsidRPr="00B10602">
        <w:rPr>
          <w:rFonts w:ascii="Times New Roman" w:eastAsia="Times New Roman" w:hAnsi="Times New Roman" w:cs="Times New Roman"/>
          <w:sz w:val="24"/>
          <w:lang w:val="en-IN" w:eastAsia="en-IN" w:bidi="pa-IN"/>
        </w:rPr>
        <w:t>planning ;</w:t>
      </w:r>
      <w:proofErr w:type="gramEnd"/>
      <w:r w:rsidRPr="00B10602">
        <w:rPr>
          <w:rFonts w:ascii="Times New Roman" w:eastAsia="Times New Roman" w:hAnsi="Times New Roman" w:cs="Times New Roman"/>
          <w:sz w:val="24"/>
          <w:lang w:val="en-IN" w:eastAsia="en-IN" w:bidi="pa-IN"/>
        </w:rPr>
        <w:t xml:space="preserve"> Tax avoidance and tax evasions; Methods of tax planning; justification of tax.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Tax Planning for New </w:t>
      </w:r>
      <w:proofErr w:type="gramStart"/>
      <w:r w:rsidRPr="00B10602">
        <w:rPr>
          <w:rFonts w:ascii="Times New Roman" w:eastAsia="Times New Roman" w:hAnsi="Times New Roman" w:cs="Times New Roman"/>
          <w:sz w:val="24"/>
          <w:lang w:val="en-IN" w:eastAsia="en-IN" w:bidi="pa-IN"/>
        </w:rPr>
        <w:t>Business :</w:t>
      </w:r>
      <w:proofErr w:type="gramEnd"/>
      <w:r w:rsidRPr="00B10602">
        <w:rPr>
          <w:rFonts w:ascii="Times New Roman" w:eastAsia="Times New Roman" w:hAnsi="Times New Roman" w:cs="Times New Roman"/>
          <w:sz w:val="24"/>
          <w:lang w:val="en-IN" w:eastAsia="en-IN" w:bidi="pa-IN"/>
        </w:rPr>
        <w:t xml:space="preserve"> Tax planning with reference to location, nature and form of organization of new business.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Special Tax </w:t>
      </w:r>
      <w:proofErr w:type="gramStart"/>
      <w:r w:rsidRPr="00B10602">
        <w:rPr>
          <w:rFonts w:ascii="Times New Roman" w:eastAsia="Times New Roman" w:hAnsi="Times New Roman" w:cs="Times New Roman"/>
          <w:sz w:val="24"/>
          <w:lang w:val="en-IN" w:eastAsia="en-IN" w:bidi="pa-IN"/>
        </w:rPr>
        <w:t>Provisions :</w:t>
      </w:r>
      <w:proofErr w:type="gramEnd"/>
      <w:r w:rsidRPr="00B10602">
        <w:rPr>
          <w:rFonts w:ascii="Times New Roman" w:eastAsia="Times New Roman" w:hAnsi="Times New Roman" w:cs="Times New Roman"/>
          <w:sz w:val="24"/>
          <w:lang w:val="en-IN" w:eastAsia="en-IN" w:bidi="pa-IN"/>
        </w:rPr>
        <w:t xml:space="preserve"> Tax provisions relating to free trade zones, infrastructure sector and backward areas; Tax incentives for exporters.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Tax issues Relating to Amalgamation: Tax Planning with reference to amalgamation and demerger of companies.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Tax Planning and Financial Management </w:t>
      </w:r>
      <w:proofErr w:type="gramStart"/>
      <w:r w:rsidRPr="00B10602">
        <w:rPr>
          <w:rFonts w:ascii="Times New Roman" w:eastAsia="Times New Roman" w:hAnsi="Times New Roman" w:cs="Times New Roman"/>
          <w:sz w:val="24"/>
          <w:lang w:val="en-IN" w:eastAsia="en-IN" w:bidi="pa-IN"/>
        </w:rPr>
        <w:t>Decisions :</w:t>
      </w:r>
      <w:proofErr w:type="gramEnd"/>
      <w:r w:rsidRPr="00B10602">
        <w:rPr>
          <w:rFonts w:ascii="Times New Roman" w:eastAsia="Times New Roman" w:hAnsi="Times New Roman" w:cs="Times New Roman"/>
          <w:sz w:val="24"/>
          <w:lang w:val="en-IN" w:eastAsia="en-IN" w:bidi="pa-IN"/>
        </w:rPr>
        <w:t xml:space="preserve"> Tax planning relating to capital structure decision, dividend policy, interoperate dividends and bonus shares.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 xml:space="preserve">Tax Planning and Managerial Decisions : Tax planning in respect of own or lease, sale of assets used for scientific research, make or buy decisions; Repair, Replace, renewal or renovation and shutdown or continue decisions.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t>Tax Planning and Compensations Package; Double taxation avoidance agreements; Tax Planning and non-residents; Tax-</w:t>
      </w:r>
      <w:proofErr w:type="gramStart"/>
      <w:r w:rsidRPr="00B10602">
        <w:rPr>
          <w:rFonts w:ascii="Times New Roman" w:eastAsia="Times New Roman" w:hAnsi="Times New Roman" w:cs="Times New Roman"/>
          <w:sz w:val="24"/>
          <w:lang w:val="en-IN" w:eastAsia="en-IN" w:bidi="pa-IN"/>
        </w:rPr>
        <w:t>payment :</w:t>
      </w:r>
      <w:proofErr w:type="gramEnd"/>
      <w:r w:rsidRPr="00B10602">
        <w:rPr>
          <w:rFonts w:ascii="Times New Roman" w:eastAsia="Times New Roman" w:hAnsi="Times New Roman" w:cs="Times New Roman"/>
          <w:sz w:val="24"/>
          <w:lang w:val="en-IN" w:eastAsia="en-IN" w:bidi="pa-IN"/>
        </w:rPr>
        <w:t xml:space="preserve"> Tax deductions and collection at source, Advance Payment of Tax.   </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E46C43" w:rsidRDefault="00E46C43" w:rsidP="00B10602">
      <w:pPr>
        <w:spacing w:after="0" w:line="240" w:lineRule="auto"/>
        <w:jc w:val="both"/>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lastRenderedPageBreak/>
        <w:t>Pedagogy:</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course content will be covered through class room lecture, assignment, case discussion, and work out the problem on the company tax </w:t>
      </w:r>
      <w:proofErr w:type="gramStart"/>
      <w:r w:rsidRPr="00B10602">
        <w:rPr>
          <w:rFonts w:ascii="Times New Roman" w:eastAsia="Times New Roman" w:hAnsi="Times New Roman" w:cs="Times New Roman"/>
          <w:sz w:val="24"/>
          <w:lang w:val="en-IN" w:eastAsia="en-IN" w:bidi="pa-IN"/>
        </w:rPr>
        <w:t>aspects  and</w:t>
      </w:r>
      <w:proofErr w:type="gramEnd"/>
      <w:r w:rsidRPr="00B10602">
        <w:rPr>
          <w:rFonts w:ascii="Times New Roman" w:eastAsia="Times New Roman" w:hAnsi="Times New Roman" w:cs="Times New Roman"/>
          <w:sz w:val="24"/>
          <w:lang w:val="en-IN" w:eastAsia="en-IN" w:bidi="pa-IN"/>
        </w:rPr>
        <w:t xml:space="preserve"> also visiting company and tax office for practical exposure.  </w:t>
      </w: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szCs w:val="24"/>
          <w:lang w:val="en-IN" w:eastAsia="en-IN" w:bidi="pa-IN"/>
        </w:rPr>
      </w:pPr>
      <w:r w:rsidRPr="00B10602">
        <w:rPr>
          <w:rFonts w:ascii="Times New Roman" w:eastAsia="Times New Roman" w:hAnsi="Times New Roman" w:cs="Times New Roman"/>
          <w:b/>
          <w:sz w:val="24"/>
          <w:szCs w:val="24"/>
          <w:lang w:val="en-IN" w:eastAsia="en-IN" w:bidi="pa-IN"/>
        </w:rPr>
        <w:t>Suggested Readings:</w:t>
      </w: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p>
    <w:p w:rsidR="00B10602" w:rsidRPr="00B10602" w:rsidRDefault="00B10602" w:rsidP="00B10602">
      <w:pPr>
        <w:numPr>
          <w:ilvl w:val="0"/>
          <w:numId w:val="9"/>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Agrawal</w:t>
      </w:r>
      <w:proofErr w:type="spellEnd"/>
      <w:r w:rsidRPr="00B10602">
        <w:rPr>
          <w:rFonts w:ascii="Times New Roman" w:eastAsia="Times New Roman" w:hAnsi="Times New Roman" w:cs="Times New Roman"/>
          <w:sz w:val="24"/>
          <w:szCs w:val="24"/>
          <w:lang w:val="en-IN" w:eastAsia="en-IN" w:bidi="pa-IN"/>
        </w:rPr>
        <w:t xml:space="preserve">, K.K., Corporate Taxation, Atlantic Publishers and Distributors. </w:t>
      </w:r>
    </w:p>
    <w:p w:rsidR="00B10602" w:rsidRPr="00B10602" w:rsidRDefault="00B10602" w:rsidP="00B10602">
      <w:pPr>
        <w:numPr>
          <w:ilvl w:val="0"/>
          <w:numId w:val="9"/>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Ahuja</w:t>
      </w:r>
      <w:proofErr w:type="spellEnd"/>
      <w:r w:rsidRPr="00B10602">
        <w:rPr>
          <w:rFonts w:ascii="Times New Roman" w:eastAsia="Times New Roman" w:hAnsi="Times New Roman" w:cs="Times New Roman"/>
          <w:sz w:val="24"/>
          <w:szCs w:val="24"/>
          <w:lang w:val="en-IN" w:eastAsia="en-IN" w:bidi="pa-IN"/>
        </w:rPr>
        <w:t>, G. and Gupta, R., Corporate Tax, Bharat Law House.</w:t>
      </w:r>
    </w:p>
    <w:p w:rsidR="00B10602" w:rsidRPr="00B10602" w:rsidRDefault="00B10602" w:rsidP="00B10602">
      <w:pPr>
        <w:numPr>
          <w:ilvl w:val="0"/>
          <w:numId w:val="9"/>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Lakhotia</w:t>
      </w:r>
      <w:proofErr w:type="spellEnd"/>
      <w:r w:rsidRPr="00B10602">
        <w:rPr>
          <w:rFonts w:ascii="Times New Roman" w:eastAsia="Times New Roman" w:hAnsi="Times New Roman" w:cs="Times New Roman"/>
          <w:sz w:val="24"/>
          <w:szCs w:val="24"/>
          <w:lang w:val="en-IN" w:eastAsia="en-IN" w:bidi="pa-IN"/>
        </w:rPr>
        <w:t xml:space="preserve">, R.N. and </w:t>
      </w:r>
      <w:proofErr w:type="spellStart"/>
      <w:r w:rsidRPr="00B10602">
        <w:rPr>
          <w:rFonts w:ascii="Times New Roman" w:eastAsia="Times New Roman" w:hAnsi="Times New Roman" w:cs="Times New Roman"/>
          <w:sz w:val="24"/>
          <w:szCs w:val="24"/>
          <w:lang w:val="en-IN" w:eastAsia="en-IN" w:bidi="pa-IN"/>
        </w:rPr>
        <w:t>Lakhotia</w:t>
      </w:r>
      <w:proofErr w:type="spellEnd"/>
      <w:r w:rsidRPr="00B10602">
        <w:rPr>
          <w:rFonts w:ascii="Times New Roman" w:eastAsia="Times New Roman" w:hAnsi="Times New Roman" w:cs="Times New Roman"/>
          <w:sz w:val="24"/>
          <w:szCs w:val="24"/>
          <w:lang w:val="en-IN" w:eastAsia="en-IN" w:bidi="pa-IN"/>
        </w:rPr>
        <w:t xml:space="preserve">, S., Corporate Tax Planning Handbook, Vision Books. 5. </w:t>
      </w: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V.K., </w:t>
      </w: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K. and </w:t>
      </w: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M., Direct Taxes Law and Practice, </w:t>
      </w:r>
      <w:proofErr w:type="spellStart"/>
      <w:r w:rsidRPr="00B10602">
        <w:rPr>
          <w:rFonts w:ascii="Times New Roman" w:eastAsia="Times New Roman" w:hAnsi="Times New Roman" w:cs="Times New Roman"/>
          <w:sz w:val="24"/>
          <w:szCs w:val="24"/>
          <w:lang w:val="en-IN" w:eastAsia="en-IN" w:bidi="pa-IN"/>
        </w:rPr>
        <w:t>Taxmann</w:t>
      </w:r>
      <w:proofErr w:type="spellEnd"/>
      <w:r w:rsidRPr="00B10602">
        <w:rPr>
          <w:rFonts w:ascii="Times New Roman" w:eastAsia="Times New Roman" w:hAnsi="Times New Roman" w:cs="Times New Roman"/>
          <w:sz w:val="24"/>
          <w:szCs w:val="24"/>
          <w:lang w:val="en-IN" w:eastAsia="en-IN" w:bidi="pa-IN"/>
        </w:rPr>
        <w:t xml:space="preserve"> Publications.</w:t>
      </w:r>
    </w:p>
    <w:p w:rsidR="00B10602" w:rsidRPr="00B10602" w:rsidRDefault="00B10602" w:rsidP="00B10602">
      <w:pPr>
        <w:numPr>
          <w:ilvl w:val="0"/>
          <w:numId w:val="9"/>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V.K., </w:t>
      </w:r>
      <w:proofErr w:type="spellStart"/>
      <w:r w:rsidRPr="00B10602">
        <w:rPr>
          <w:rFonts w:ascii="Times New Roman" w:eastAsia="Times New Roman" w:hAnsi="Times New Roman" w:cs="Times New Roman"/>
          <w:sz w:val="24"/>
          <w:szCs w:val="24"/>
          <w:lang w:val="en-IN" w:eastAsia="en-IN" w:bidi="pa-IN"/>
        </w:rPr>
        <w:t>Singhania</w:t>
      </w:r>
      <w:proofErr w:type="spellEnd"/>
      <w:r w:rsidRPr="00B10602">
        <w:rPr>
          <w:rFonts w:ascii="Times New Roman" w:eastAsia="Times New Roman" w:hAnsi="Times New Roman" w:cs="Times New Roman"/>
          <w:sz w:val="24"/>
          <w:szCs w:val="24"/>
          <w:lang w:val="en-IN" w:eastAsia="en-IN" w:bidi="pa-IN"/>
        </w:rPr>
        <w:t xml:space="preserve">, M., Corporate Tax Planning and Business Tax Procedures, </w:t>
      </w:r>
      <w:proofErr w:type="spellStart"/>
      <w:r w:rsidRPr="00B10602">
        <w:rPr>
          <w:rFonts w:ascii="Times New Roman" w:eastAsia="Times New Roman" w:hAnsi="Times New Roman" w:cs="Times New Roman"/>
          <w:sz w:val="24"/>
          <w:szCs w:val="24"/>
          <w:lang w:val="en-IN" w:eastAsia="en-IN" w:bidi="pa-IN"/>
        </w:rPr>
        <w:t>Taxmann</w:t>
      </w:r>
      <w:proofErr w:type="spellEnd"/>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Default="00E46C43" w:rsidP="00821C0C">
      <w:pPr>
        <w:spacing w:after="0" w:line="240" w:lineRule="auto"/>
        <w:jc w:val="center"/>
        <w:rPr>
          <w:rFonts w:ascii="Times New Roman" w:eastAsia="Times New Roman" w:hAnsi="Times New Roman" w:cs="Times New Roman"/>
          <w:b/>
          <w:sz w:val="24"/>
          <w:lang w:val="en-IN" w:eastAsia="en-IN" w:bidi="pa-IN"/>
        </w:rPr>
      </w:pPr>
    </w:p>
    <w:p w:rsidR="00E46C43" w:rsidRPr="00B10602" w:rsidRDefault="00E46C43" w:rsidP="00E46C43">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E46C43" w:rsidRDefault="00E46C43" w:rsidP="00E46C43">
      <w:pPr>
        <w:spacing w:after="0" w:line="240" w:lineRule="auto"/>
        <w:rPr>
          <w:rFonts w:ascii="Times New Roman" w:eastAsia="Times New Roman" w:hAnsi="Times New Roman" w:cs="Times New Roman"/>
          <w:b/>
          <w:sz w:val="24"/>
          <w:lang w:val="en-IN" w:eastAsia="en-IN" w:bidi="pa-IN"/>
        </w:rPr>
      </w:pPr>
    </w:p>
    <w:p w:rsidR="00821C0C" w:rsidRPr="00B10602" w:rsidRDefault="00821C0C" w:rsidP="00883051">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caps/>
          <w:sz w:val="24"/>
          <w:lang w:val="en-IN" w:eastAsia="en-IN" w:bidi="pa-IN"/>
        </w:rPr>
        <w:lastRenderedPageBreak/>
        <w:t>2020-2021</w:t>
      </w:r>
    </w:p>
    <w:p w:rsidR="00821C0C" w:rsidRPr="00B10602" w:rsidRDefault="006077D5" w:rsidP="00821C0C">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r w:rsidR="00883051">
        <w:rPr>
          <w:rFonts w:ascii="Times New Roman" w:eastAsia="Times New Roman" w:hAnsi="Times New Roman" w:cs="Times New Roman"/>
          <w:b/>
          <w:sz w:val="24"/>
          <w:lang w:val="en-IN" w:eastAsia="en-IN" w:bidi="pa-IN"/>
        </w:rPr>
        <w:t>II (</w:t>
      </w:r>
      <w:r w:rsidR="00821C0C"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821C0C" w:rsidRPr="00B10602">
        <w:rPr>
          <w:rFonts w:ascii="Times New Roman" w:eastAsia="Times New Roman" w:hAnsi="Times New Roman" w:cs="Times New Roman"/>
          <w:b/>
          <w:sz w:val="24"/>
          <w:lang w:val="en-IN" w:eastAsia="en-IN" w:bidi="pa-IN"/>
        </w:rPr>
        <w:t>)</w:t>
      </w: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PAPER </w:t>
      </w:r>
      <w:r w:rsidRPr="00B10602">
        <w:rPr>
          <w:rFonts w:ascii="Times New Roman" w:eastAsia="Times New Roman" w:hAnsi="Times New Roman" w:cs="Times New Roman"/>
          <w:b/>
          <w:caps/>
          <w:sz w:val="24"/>
          <w:lang w:val="en-IN" w:eastAsia="en-IN" w:bidi="pa-IN"/>
        </w:rPr>
        <w:t xml:space="preserve">MC </w:t>
      </w:r>
      <w:r w:rsidR="00883051" w:rsidRPr="00B10602">
        <w:rPr>
          <w:rFonts w:ascii="Times New Roman" w:eastAsia="Times New Roman" w:hAnsi="Times New Roman" w:cs="Times New Roman"/>
          <w:b/>
          <w:caps/>
          <w:sz w:val="24"/>
          <w:lang w:val="en-IN" w:eastAsia="en-IN" w:bidi="pa-IN"/>
        </w:rPr>
        <w:t>40</w:t>
      </w:r>
      <w:r w:rsidR="00883051">
        <w:rPr>
          <w:rFonts w:ascii="Times New Roman" w:eastAsia="Times New Roman" w:hAnsi="Times New Roman" w:cs="Times New Roman"/>
          <w:b/>
          <w:caps/>
          <w:sz w:val="24"/>
          <w:lang w:val="en-IN" w:eastAsia="en-IN" w:bidi="pa-IN"/>
        </w:rPr>
        <w:t>5</w:t>
      </w:r>
      <w:r w:rsidR="00883051" w:rsidRPr="00B10602">
        <w:rPr>
          <w:rFonts w:ascii="Times New Roman" w:eastAsia="Times New Roman" w:hAnsi="Times New Roman" w:cs="Times New Roman"/>
          <w:b/>
          <w:sz w:val="24"/>
          <w:lang w:val="en-IN" w:eastAsia="en-IN" w:bidi="pa-IN"/>
        </w:rPr>
        <w:t>: PROJECT</w:t>
      </w:r>
      <w:r>
        <w:rPr>
          <w:rFonts w:ascii="Times New Roman" w:eastAsia="Times New Roman" w:hAnsi="Times New Roman" w:cs="Times New Roman"/>
          <w:b/>
          <w:sz w:val="24"/>
          <w:lang w:val="en-IN" w:eastAsia="en-IN" w:bidi="pa-IN"/>
        </w:rPr>
        <w:t xml:space="preserve"> REPORT</w:t>
      </w:r>
    </w:p>
    <w:p w:rsidR="00425FCA" w:rsidRDefault="00425FCA" w:rsidP="00425FCA">
      <w:pPr>
        <w:spacing w:after="0" w:line="240" w:lineRule="auto"/>
        <w:jc w:val="right"/>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Max. Marks: 50</w:t>
      </w:r>
    </w:p>
    <w:p w:rsidR="00425FCA" w:rsidRPr="00B10602" w:rsidRDefault="00425FCA" w:rsidP="00425FCA">
      <w:pPr>
        <w:spacing w:after="0" w:line="240" w:lineRule="auto"/>
        <w:jc w:val="right"/>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Credits: 2</w:t>
      </w: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8E1BDE" w:rsidRPr="00B10602" w:rsidRDefault="008E1BDE" w:rsidP="008E1BDE">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8E1BDE" w:rsidRDefault="008E1BDE" w:rsidP="008E1BDE">
      <w:pPr>
        <w:spacing w:after="0" w:line="240" w:lineRule="auto"/>
        <w:rPr>
          <w:rFonts w:ascii="Times New Roman" w:eastAsia="Times New Roman" w:hAnsi="Times New Roman" w:cs="Times New Roman"/>
          <w:b/>
          <w:sz w:val="24"/>
          <w:lang w:val="en-IN" w:eastAsia="en-IN" w:bidi="pa-IN"/>
        </w:rPr>
      </w:pPr>
    </w:p>
    <w:p w:rsidR="008E1BDE" w:rsidRDefault="008E1BDE" w:rsidP="008E1BDE">
      <w:pPr>
        <w:spacing w:after="0" w:line="240" w:lineRule="auto"/>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6A6875" w:rsidRDefault="006A6875" w:rsidP="00821C0C">
      <w:pPr>
        <w:spacing w:after="0" w:line="240" w:lineRule="auto"/>
        <w:jc w:val="center"/>
        <w:rPr>
          <w:rFonts w:ascii="Times New Roman" w:eastAsia="Times New Roman" w:hAnsi="Times New Roman" w:cs="Times New Roman"/>
          <w:b/>
          <w:sz w:val="24"/>
          <w:lang w:val="en-IN" w:eastAsia="en-IN" w:bidi="pa-IN"/>
        </w:rPr>
      </w:pPr>
    </w:p>
    <w:p w:rsidR="00821C0C" w:rsidRPr="00B10602" w:rsidRDefault="00821C0C" w:rsidP="00821C0C">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caps/>
          <w:sz w:val="24"/>
          <w:lang w:val="en-IN" w:eastAsia="en-IN" w:bidi="pa-IN"/>
        </w:rPr>
        <w:t>2020-2021</w:t>
      </w:r>
    </w:p>
    <w:p w:rsidR="00821C0C" w:rsidRPr="00B10602" w:rsidRDefault="006077D5" w:rsidP="00821C0C">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r w:rsidR="00133954">
        <w:rPr>
          <w:rFonts w:ascii="Times New Roman" w:eastAsia="Times New Roman" w:hAnsi="Times New Roman" w:cs="Times New Roman"/>
          <w:b/>
          <w:sz w:val="24"/>
          <w:lang w:val="en-IN" w:eastAsia="en-IN" w:bidi="pa-IN"/>
        </w:rPr>
        <w:t>II (</w:t>
      </w:r>
      <w:r w:rsidR="00821C0C"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821C0C" w:rsidRPr="00B10602">
        <w:rPr>
          <w:rFonts w:ascii="Times New Roman" w:eastAsia="Times New Roman" w:hAnsi="Times New Roman" w:cs="Times New Roman"/>
          <w:b/>
          <w:sz w:val="24"/>
          <w:lang w:val="en-IN" w:eastAsia="en-IN" w:bidi="pa-IN"/>
        </w:rPr>
        <w:t>)</w:t>
      </w:r>
    </w:p>
    <w:p w:rsidR="00821C0C" w:rsidRDefault="00821C0C" w:rsidP="00425FCA">
      <w:pPr>
        <w:spacing w:after="0" w:line="240" w:lineRule="auto"/>
        <w:jc w:val="right"/>
        <w:rPr>
          <w:rFonts w:ascii="Times New Roman" w:eastAsia="Times New Roman" w:hAnsi="Times New Roman" w:cs="Times New Roman"/>
          <w:b/>
          <w:sz w:val="24"/>
          <w:lang w:val="en-IN" w:eastAsia="en-IN" w:bidi="pa-IN"/>
        </w:rPr>
      </w:pPr>
    </w:p>
    <w:p w:rsidR="00821C0C" w:rsidRDefault="00821C0C" w:rsidP="00821C0C">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PAPER </w:t>
      </w:r>
      <w:r w:rsidRPr="00B10602">
        <w:rPr>
          <w:rFonts w:ascii="Times New Roman" w:eastAsia="Times New Roman" w:hAnsi="Times New Roman" w:cs="Times New Roman"/>
          <w:b/>
          <w:caps/>
          <w:sz w:val="24"/>
          <w:lang w:val="en-IN" w:eastAsia="en-IN" w:bidi="pa-IN"/>
        </w:rPr>
        <w:t xml:space="preserve">MC </w:t>
      </w:r>
      <w:r w:rsidR="00133954" w:rsidRPr="00B10602">
        <w:rPr>
          <w:rFonts w:ascii="Times New Roman" w:eastAsia="Times New Roman" w:hAnsi="Times New Roman" w:cs="Times New Roman"/>
          <w:b/>
          <w:caps/>
          <w:sz w:val="24"/>
          <w:lang w:val="en-IN" w:eastAsia="en-IN" w:bidi="pa-IN"/>
        </w:rPr>
        <w:t>40</w:t>
      </w:r>
      <w:r w:rsidR="00133954">
        <w:rPr>
          <w:rFonts w:ascii="Times New Roman" w:eastAsia="Times New Roman" w:hAnsi="Times New Roman" w:cs="Times New Roman"/>
          <w:b/>
          <w:caps/>
          <w:sz w:val="24"/>
          <w:lang w:val="en-IN" w:eastAsia="en-IN" w:bidi="pa-IN"/>
        </w:rPr>
        <w:t>5</w:t>
      </w:r>
      <w:r w:rsidR="00133954">
        <w:rPr>
          <w:rFonts w:ascii="Times New Roman" w:eastAsia="Times New Roman" w:hAnsi="Times New Roman" w:cs="Times New Roman"/>
          <w:b/>
          <w:sz w:val="24"/>
          <w:lang w:val="en-IN" w:eastAsia="en-IN" w:bidi="pa-IN"/>
        </w:rPr>
        <w:t xml:space="preserve"> (a)</w:t>
      </w:r>
      <w:r w:rsidR="00133954" w:rsidRPr="00B10602">
        <w:rPr>
          <w:rFonts w:ascii="Times New Roman" w:eastAsia="Times New Roman" w:hAnsi="Times New Roman" w:cs="Times New Roman"/>
          <w:b/>
          <w:sz w:val="24"/>
          <w:lang w:val="en-IN" w:eastAsia="en-IN" w:bidi="pa-IN"/>
        </w:rPr>
        <w:t>: COMPREHENSIVE</w:t>
      </w:r>
      <w:r>
        <w:rPr>
          <w:rFonts w:ascii="Times New Roman" w:eastAsia="Times New Roman" w:hAnsi="Times New Roman" w:cs="Times New Roman"/>
          <w:b/>
          <w:sz w:val="24"/>
          <w:lang w:val="en-IN" w:eastAsia="en-IN" w:bidi="pa-IN"/>
        </w:rPr>
        <w:t xml:space="preserve"> VIVA VOCE BASED ON PROJECT REPORT</w:t>
      </w:r>
    </w:p>
    <w:p w:rsidR="00425FCA" w:rsidRDefault="00425FCA" w:rsidP="00425FCA">
      <w:pPr>
        <w:spacing w:after="0" w:line="240" w:lineRule="auto"/>
        <w:jc w:val="right"/>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Max. Marks: 50</w:t>
      </w:r>
    </w:p>
    <w:p w:rsidR="00425FCA" w:rsidRPr="00B10602" w:rsidRDefault="00425FCA" w:rsidP="00425FCA">
      <w:pPr>
        <w:spacing w:after="0" w:line="240" w:lineRule="auto"/>
        <w:jc w:val="right"/>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Credits: 2</w:t>
      </w:r>
    </w:p>
    <w:p w:rsidR="00821C0C" w:rsidRDefault="00821C0C"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8E1BDE" w:rsidRPr="00B10602" w:rsidRDefault="008E1BDE" w:rsidP="008E1BDE">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8E1BDE" w:rsidRDefault="008E1BDE" w:rsidP="008E1BDE">
      <w:pPr>
        <w:spacing w:after="0" w:line="240" w:lineRule="auto"/>
        <w:rPr>
          <w:rFonts w:ascii="Times New Roman" w:eastAsia="Times New Roman" w:hAnsi="Times New Roman" w:cs="Times New Roman"/>
          <w:b/>
          <w:sz w:val="24"/>
          <w:lang w:val="en-IN" w:eastAsia="en-IN" w:bidi="pa-IN"/>
        </w:rPr>
      </w:pPr>
    </w:p>
    <w:p w:rsidR="008E1BDE" w:rsidRDefault="008E1BDE" w:rsidP="008E1BDE">
      <w:pPr>
        <w:spacing w:after="0" w:line="240" w:lineRule="auto"/>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6A6875" w:rsidRDefault="006A6875"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EE72E7" w:rsidRDefault="00EE72E7" w:rsidP="00425FCA">
      <w:pPr>
        <w:spacing w:after="0" w:line="240" w:lineRule="auto"/>
        <w:jc w:val="center"/>
        <w:rPr>
          <w:rFonts w:ascii="Times New Roman" w:eastAsia="Times New Roman" w:hAnsi="Times New Roman" w:cs="Times New Roman"/>
          <w:b/>
          <w:caps/>
          <w:sz w:val="24"/>
          <w:lang w:val="en-IN" w:eastAsia="en-IN" w:bidi="pa-IN"/>
        </w:rPr>
      </w:pPr>
    </w:p>
    <w:p w:rsidR="00425FCA" w:rsidRPr="00B10602" w:rsidRDefault="00425FCA" w:rsidP="00425FCA">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caps/>
          <w:sz w:val="24"/>
          <w:lang w:val="en-IN" w:eastAsia="en-IN" w:bidi="pa-IN"/>
        </w:rPr>
        <w:t>2020-2021</w:t>
      </w:r>
    </w:p>
    <w:p w:rsidR="00425FCA" w:rsidRPr="00B10602" w:rsidRDefault="006077D5" w:rsidP="00425FCA">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proofErr w:type="gramStart"/>
      <w:r>
        <w:rPr>
          <w:rFonts w:ascii="Times New Roman" w:eastAsia="Times New Roman" w:hAnsi="Times New Roman" w:cs="Times New Roman"/>
          <w:b/>
          <w:sz w:val="24"/>
          <w:lang w:val="en-IN" w:eastAsia="en-IN" w:bidi="pa-IN"/>
        </w:rPr>
        <w:t>II  (</w:t>
      </w:r>
      <w:proofErr w:type="gramEnd"/>
      <w:r w:rsidR="00425FCA"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425FCA" w:rsidRPr="00B10602">
        <w:rPr>
          <w:rFonts w:ascii="Times New Roman" w:eastAsia="Times New Roman" w:hAnsi="Times New Roman" w:cs="Times New Roman"/>
          <w:b/>
          <w:sz w:val="24"/>
          <w:lang w:val="en-IN" w:eastAsia="en-IN" w:bidi="pa-IN"/>
        </w:rPr>
        <w:t>)</w:t>
      </w:r>
    </w:p>
    <w:p w:rsidR="00425FCA" w:rsidRPr="00B10602" w:rsidRDefault="00425FCA" w:rsidP="00425FCA">
      <w:pPr>
        <w:spacing w:after="0" w:line="360" w:lineRule="auto"/>
        <w:jc w:val="center"/>
        <w:rPr>
          <w:rFonts w:ascii="Times New Roman" w:eastAsia="Times New Roman" w:hAnsi="Times New Roman" w:cs="Times New Roman"/>
          <w:b/>
          <w:caps/>
          <w:sz w:val="28"/>
          <w:u w:val="single"/>
          <w:lang w:val="en-IN" w:eastAsia="en-IN" w:bidi="pa-IN"/>
        </w:rPr>
      </w:pPr>
      <w:r w:rsidRPr="00B10602">
        <w:rPr>
          <w:rFonts w:ascii="Times New Roman" w:eastAsia="Times New Roman" w:hAnsi="Times New Roman" w:cs="Times New Roman"/>
          <w:b/>
          <w:caps/>
          <w:sz w:val="28"/>
          <w:u w:val="single"/>
          <w:lang w:val="en-IN" w:eastAsia="en-IN" w:bidi="pa-IN"/>
        </w:rPr>
        <w:t>ELECTIVE PAPER</w:t>
      </w:r>
    </w:p>
    <w:p w:rsidR="00425FCA" w:rsidRPr="00B10602" w:rsidRDefault="00425FCA" w:rsidP="00425FCA">
      <w:pPr>
        <w:spacing w:after="0" w:line="360" w:lineRule="auto"/>
        <w:jc w:val="center"/>
        <w:rPr>
          <w:rFonts w:ascii="Times New Roman" w:eastAsia="Times New Roman" w:hAnsi="Times New Roman" w:cs="Times New Roman"/>
          <w:b/>
          <w:caps/>
          <w:lang w:val="en-IN" w:eastAsia="en-IN" w:bidi="pa-IN"/>
        </w:rPr>
      </w:pPr>
      <w:r w:rsidRPr="00B10602">
        <w:rPr>
          <w:rFonts w:ascii="Times New Roman" w:eastAsia="Times New Roman" w:hAnsi="Times New Roman" w:cs="Times New Roman"/>
          <w:b/>
          <w:caps/>
          <w:lang w:val="en-IN" w:eastAsia="en-IN" w:bidi="pa-IN"/>
        </w:rPr>
        <w:t>GROUP-</w:t>
      </w:r>
      <w:proofErr w:type="gramStart"/>
      <w:r w:rsidRPr="00B10602">
        <w:rPr>
          <w:rFonts w:ascii="Times New Roman" w:eastAsia="Times New Roman" w:hAnsi="Times New Roman" w:cs="Times New Roman"/>
          <w:b/>
          <w:caps/>
          <w:lang w:val="en-IN" w:eastAsia="en-IN" w:bidi="pa-IN"/>
        </w:rPr>
        <w:t>I :</w:t>
      </w:r>
      <w:proofErr w:type="gramEnd"/>
      <w:r w:rsidRPr="00B10602">
        <w:rPr>
          <w:rFonts w:ascii="Times New Roman" w:eastAsia="Times New Roman" w:hAnsi="Times New Roman" w:cs="Times New Roman"/>
          <w:b/>
          <w:caps/>
          <w:lang w:val="en-IN" w:eastAsia="en-IN" w:bidi="pa-IN"/>
        </w:rPr>
        <w:t xml:space="preserve"> finance</w:t>
      </w:r>
    </w:p>
    <w:p w:rsidR="00425FCA" w:rsidRPr="00B10602" w:rsidRDefault="00425FCA" w:rsidP="00425FCA">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Paper: MC 406(</w:t>
      </w:r>
      <w:proofErr w:type="spellStart"/>
      <w:r w:rsidRPr="00B10602">
        <w:rPr>
          <w:rFonts w:ascii="Times New Roman" w:eastAsia="Times New Roman" w:hAnsi="Times New Roman" w:cs="Times New Roman"/>
          <w:b/>
          <w:sz w:val="24"/>
          <w:lang w:val="en-IN" w:eastAsia="en-IN" w:bidi="pa-IN"/>
        </w:rPr>
        <w:t>i</w:t>
      </w:r>
      <w:proofErr w:type="spellEnd"/>
      <w:proofErr w:type="gramStart"/>
      <w:r w:rsidRPr="00B10602">
        <w:rPr>
          <w:rFonts w:ascii="Times New Roman" w:eastAsia="Times New Roman" w:hAnsi="Times New Roman" w:cs="Times New Roman"/>
          <w:b/>
          <w:sz w:val="24"/>
          <w:lang w:val="en-IN" w:eastAsia="en-IN" w:bidi="pa-IN"/>
        </w:rPr>
        <w:t xml:space="preserve">) </w:t>
      </w:r>
      <w:r w:rsidRPr="00B10602">
        <w:rPr>
          <w:rFonts w:ascii="Times New Roman" w:eastAsia="Times New Roman" w:hAnsi="Times New Roman" w:cs="Times New Roman"/>
          <w:b/>
          <w:caps/>
          <w:sz w:val="24"/>
          <w:lang w:val="en-IN" w:eastAsia="en-IN" w:bidi="pa-IN"/>
        </w:rPr>
        <w:t xml:space="preserve"> :</w:t>
      </w:r>
      <w:proofErr w:type="gramEnd"/>
      <w:r w:rsidRPr="00B10602">
        <w:rPr>
          <w:rFonts w:ascii="Times New Roman" w:eastAsia="Times New Roman" w:hAnsi="Times New Roman" w:cs="Times New Roman"/>
          <w:b/>
          <w:caps/>
          <w:sz w:val="24"/>
          <w:lang w:val="en-IN" w:eastAsia="en-IN" w:bidi="pa-IN"/>
        </w:rPr>
        <w:t xml:space="preserve"> International Finance</w:t>
      </w:r>
    </w:p>
    <w:p w:rsidR="00425FCA" w:rsidRPr="00B10602" w:rsidRDefault="00425FCA" w:rsidP="00425FCA">
      <w:pPr>
        <w:spacing w:after="0" w:line="240" w:lineRule="auto"/>
        <w:jc w:val="both"/>
        <w:rPr>
          <w:rFonts w:ascii="Times New Roman" w:eastAsia="Times New Roman" w:hAnsi="Times New Roman" w:cs="Times New Roman"/>
          <w:sz w:val="24"/>
          <w:lang w:val="en-IN" w:eastAsia="en-IN" w:bidi="pa-IN"/>
        </w:rPr>
      </w:pPr>
    </w:p>
    <w:p w:rsidR="00425FCA" w:rsidRPr="00B10602" w:rsidRDefault="008E1BDE" w:rsidP="00425FCA">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Pr="00B10602">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Internal Assessment:    30 Marks</w:t>
      </w:r>
    </w:p>
    <w:p w:rsidR="00425FCA" w:rsidRPr="00B10602" w:rsidRDefault="008E1BDE" w:rsidP="00425FCA">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Pass Marks- 35%</w:t>
      </w:r>
      <w:r w:rsidR="00425FCA" w:rsidRPr="00B10602">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ab/>
        <w:t xml:space="preserve"> External Assessment:  70 Marks</w:t>
      </w:r>
    </w:p>
    <w:p w:rsidR="00425FCA" w:rsidRDefault="008E1BDE" w:rsidP="00425FCA">
      <w:pPr>
        <w:spacing w:after="0" w:line="240" w:lineRule="auto"/>
        <w:rPr>
          <w:rFonts w:ascii="Times New Roman" w:eastAsia="Times New Roman" w:hAnsi="Times New Roman" w:cs="Times New Roman"/>
          <w:sz w:val="24"/>
          <w:lang w:val="en-IN" w:eastAsia="en-IN" w:bidi="pa-IN"/>
        </w:rPr>
      </w:pP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Credit</w:t>
      </w:r>
      <w:r w:rsidR="00425FCA" w:rsidRPr="00B10602">
        <w:rPr>
          <w:rFonts w:ascii="Times New Roman" w:eastAsia="Times New Roman" w:hAnsi="Times New Roman" w:cs="Times New Roman"/>
          <w:sz w:val="24"/>
          <w:lang w:val="en-IN" w:eastAsia="en-IN" w:bidi="pa-IN"/>
        </w:rPr>
        <w:tab/>
      </w:r>
      <w:r w:rsidR="00425FCA" w:rsidRPr="00B10602">
        <w:rPr>
          <w:rFonts w:ascii="Times New Roman" w:eastAsia="Times New Roman" w:hAnsi="Times New Roman" w:cs="Times New Roman"/>
          <w:sz w:val="24"/>
          <w:lang w:val="en-IN" w:eastAsia="en-IN" w:bidi="pa-IN"/>
        </w:rPr>
        <w:tab/>
        <w:t xml:space="preserve">  :     5</w:t>
      </w:r>
      <w:r w:rsidR="00425FCA" w:rsidRPr="00B10602">
        <w:rPr>
          <w:rFonts w:ascii="Times New Roman" w:eastAsia="Times New Roman" w:hAnsi="Times New Roman" w:cs="Times New Roman"/>
          <w:sz w:val="24"/>
          <w:lang w:val="en-IN" w:eastAsia="en-IN" w:bidi="pa-IN"/>
        </w:rPr>
        <w:tab/>
      </w:r>
    </w:p>
    <w:p w:rsidR="008E1BDE" w:rsidRDefault="008E1BDE" w:rsidP="00425FCA">
      <w:pPr>
        <w:spacing w:after="0" w:line="240" w:lineRule="auto"/>
        <w:rPr>
          <w:rFonts w:ascii="Times New Roman" w:eastAsia="Times New Roman" w:hAnsi="Times New Roman" w:cs="Times New Roman"/>
          <w:sz w:val="24"/>
          <w:lang w:val="en-IN" w:eastAsia="en-IN" w:bidi="pa-IN"/>
        </w:rPr>
      </w:pPr>
    </w:p>
    <w:p w:rsidR="008E1BDE" w:rsidRPr="00B10602" w:rsidRDefault="008E1BDE" w:rsidP="008E1BDE">
      <w:pPr>
        <w:spacing w:after="0" w:line="240" w:lineRule="auto"/>
        <w:jc w:val="both"/>
        <w:rPr>
          <w:rFonts w:ascii="Times New Roman" w:eastAsia="Times New Roman" w:hAnsi="Times New Roman" w:cs="Times New Roman"/>
          <w:b/>
          <w:sz w:val="24"/>
          <w:lang w:val="en-IN" w:eastAsia="en-IN" w:bidi="pa-IN"/>
        </w:rPr>
      </w:pPr>
    </w:p>
    <w:p w:rsidR="008E1BDE" w:rsidRPr="00B10602" w:rsidRDefault="008E1BDE" w:rsidP="008E1BDE">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Course Objectives: </w:t>
      </w:r>
    </w:p>
    <w:p w:rsidR="008E1BDE" w:rsidRPr="00B10602" w:rsidRDefault="008E1BDE" w:rsidP="008E1BDE">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The course aims at familiarizing the students with the concepts, functions and practices of international finance and to enable them get global perspective on issues related to business. It further analyses the nature and functioning of foreign exchange markets, determination of exchange rates</w:t>
      </w:r>
    </w:p>
    <w:p w:rsidR="008E1BDE" w:rsidRPr="00B10602" w:rsidRDefault="008E1BDE" w:rsidP="00425FCA">
      <w:pPr>
        <w:spacing w:after="0" w:line="240" w:lineRule="auto"/>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425FCA" w:rsidRPr="00B10602" w:rsidRDefault="00425FCA" w:rsidP="00425FCA">
      <w:pPr>
        <w:spacing w:after="0" w:line="36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w:t>
      </w: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Foundations of International </w:t>
      </w:r>
      <w:proofErr w:type="gramStart"/>
      <w:r w:rsidRPr="00B10602">
        <w:rPr>
          <w:rFonts w:ascii="Times New Roman" w:eastAsia="Times New Roman" w:hAnsi="Times New Roman" w:cs="Times New Roman"/>
          <w:sz w:val="24"/>
          <w:lang w:val="en-IN" w:eastAsia="en-IN" w:bidi="pa-IN"/>
        </w:rPr>
        <w:t>Finance :</w:t>
      </w:r>
      <w:proofErr w:type="gramEnd"/>
      <w:r w:rsidRPr="00B10602">
        <w:rPr>
          <w:rFonts w:ascii="Times New Roman" w:eastAsia="Times New Roman" w:hAnsi="Times New Roman" w:cs="Times New Roman"/>
          <w:sz w:val="24"/>
          <w:lang w:val="en-IN" w:eastAsia="en-IN" w:bidi="pa-IN"/>
        </w:rPr>
        <w:t xml:space="preserve"> Concept, Goals of International Finance; and role of International Finance Manager in an MNC; Globalisation of World Economy; Recent trends. Evolution of International Monetary System: Classical gold standard, </w:t>
      </w:r>
      <w:proofErr w:type="spellStart"/>
      <w:r w:rsidRPr="00B10602">
        <w:rPr>
          <w:rFonts w:ascii="Times New Roman" w:eastAsia="Times New Roman" w:hAnsi="Times New Roman" w:cs="Times New Roman"/>
          <w:sz w:val="24"/>
          <w:lang w:val="en-IN" w:eastAsia="en-IN" w:bidi="pa-IN"/>
        </w:rPr>
        <w:t>Bretton</w:t>
      </w:r>
      <w:proofErr w:type="spellEnd"/>
      <w:r w:rsidRPr="00B10602">
        <w:rPr>
          <w:rFonts w:ascii="Times New Roman" w:eastAsia="Times New Roman" w:hAnsi="Times New Roman" w:cs="Times New Roman"/>
          <w:sz w:val="24"/>
          <w:lang w:val="en-IN" w:eastAsia="en-IN" w:bidi="pa-IN"/>
        </w:rPr>
        <w:t xml:space="preserve"> woods system, Current Exchange Rate arrangements. </w:t>
      </w:r>
      <w:proofErr w:type="gramStart"/>
      <w:r w:rsidRPr="00B10602">
        <w:rPr>
          <w:rFonts w:ascii="Times New Roman" w:eastAsia="Times New Roman" w:hAnsi="Times New Roman" w:cs="Times New Roman"/>
          <w:sz w:val="24"/>
          <w:lang w:val="en-IN" w:eastAsia="en-IN" w:bidi="pa-IN"/>
        </w:rPr>
        <w:t>European Monetary System.</w:t>
      </w:r>
      <w:proofErr w:type="gramEnd"/>
      <w:r w:rsidRPr="00B10602">
        <w:rPr>
          <w:rFonts w:ascii="Times New Roman" w:eastAsia="Times New Roman" w:hAnsi="Times New Roman" w:cs="Times New Roman"/>
          <w:sz w:val="24"/>
          <w:lang w:val="en-IN" w:eastAsia="en-IN" w:bidi="pa-IN"/>
        </w:rPr>
        <w:t xml:space="preserve"> Balance of Payments (BOP) Accounting, the Current Account, the Capital Account, Official Reserve Account. </w:t>
      </w: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proofErr w:type="gramStart"/>
      <w:r w:rsidRPr="00B10602">
        <w:rPr>
          <w:rFonts w:ascii="Times New Roman" w:eastAsia="Times New Roman" w:hAnsi="Times New Roman" w:cs="Times New Roman"/>
          <w:sz w:val="24"/>
          <w:lang w:val="en-IN" w:eastAsia="en-IN" w:bidi="pa-IN"/>
        </w:rPr>
        <w:t>Foreign Direct Investment (FDI) and Multinational Corporations, Regional Economic Integration; SAARC, ASEAN, EC, NAFTA.</w:t>
      </w:r>
      <w:proofErr w:type="gramEnd"/>
      <w:r w:rsidRPr="00B10602">
        <w:rPr>
          <w:rFonts w:ascii="Times New Roman" w:eastAsia="Times New Roman" w:hAnsi="Times New Roman" w:cs="Times New Roman"/>
          <w:sz w:val="24"/>
          <w:lang w:val="en-IN" w:eastAsia="en-IN" w:bidi="pa-IN"/>
        </w:rPr>
        <w:t xml:space="preserve"> </w:t>
      </w:r>
    </w:p>
    <w:p w:rsidR="00425FCA" w:rsidRPr="00B10602" w:rsidRDefault="00425FCA" w:rsidP="00425FCA">
      <w:pPr>
        <w:spacing w:after="0" w:line="240" w:lineRule="auto"/>
        <w:jc w:val="both"/>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jc w:val="center"/>
        <w:rPr>
          <w:rFonts w:ascii="Times New Roman" w:eastAsia="Times New Roman" w:hAnsi="Times New Roman" w:cs="Times New Roman"/>
          <w:b/>
          <w:caps/>
          <w:sz w:val="24"/>
          <w:lang w:val="en-IN" w:eastAsia="en-IN" w:bidi="pa-IN"/>
        </w:rPr>
      </w:pPr>
      <w:r w:rsidRPr="00B10602">
        <w:rPr>
          <w:rFonts w:ascii="Times New Roman" w:eastAsia="Times New Roman" w:hAnsi="Times New Roman" w:cs="Times New Roman"/>
          <w:b/>
          <w:caps/>
          <w:sz w:val="24"/>
          <w:lang w:val="en-IN" w:eastAsia="en-IN" w:bidi="pa-IN"/>
        </w:rPr>
        <w:t>Unit-II</w:t>
      </w: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Foreign Exchange Market: Function and structure; Spot Market, Forward Mark International Parity Relationship and Forecasting Foreign Exchange Rates, Interest Rent Parity, Purchasing Power Parity, Fisher Effects. </w:t>
      </w:r>
    </w:p>
    <w:p w:rsidR="00425FCA" w:rsidRPr="00B10602" w:rsidRDefault="00425FCA" w:rsidP="00425FCA">
      <w:pPr>
        <w:spacing w:after="0" w:line="240" w:lineRule="auto"/>
        <w:ind w:firstLine="720"/>
        <w:jc w:val="both"/>
        <w:rPr>
          <w:rFonts w:ascii="Times New Roman" w:eastAsia="Times New Roman" w:hAnsi="Times New Roman" w:cs="Times New Roman"/>
          <w:sz w:val="10"/>
          <w:lang w:val="en-IN" w:eastAsia="en-IN" w:bidi="pa-IN"/>
        </w:rPr>
      </w:pP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Foreign Investment Institutions: Instruments; ADRs, GDRs, FIIs-their role in </w:t>
      </w:r>
      <w:proofErr w:type="gramStart"/>
      <w:r w:rsidRPr="00B10602">
        <w:rPr>
          <w:rFonts w:ascii="Times New Roman" w:eastAsia="Times New Roman" w:hAnsi="Times New Roman" w:cs="Times New Roman"/>
          <w:sz w:val="24"/>
          <w:lang w:val="en-IN" w:eastAsia="en-IN" w:bidi="pa-IN"/>
        </w:rPr>
        <w:t>Indian  Capital</w:t>
      </w:r>
      <w:proofErr w:type="gramEnd"/>
      <w:r w:rsidRPr="00B10602">
        <w:rPr>
          <w:rFonts w:ascii="Times New Roman" w:eastAsia="Times New Roman" w:hAnsi="Times New Roman" w:cs="Times New Roman"/>
          <w:sz w:val="24"/>
          <w:lang w:val="en-IN" w:eastAsia="en-IN" w:bidi="pa-IN"/>
        </w:rPr>
        <w:t xml:space="preserve"> Market. </w:t>
      </w:r>
    </w:p>
    <w:p w:rsidR="00425FCA" w:rsidRPr="00B10602" w:rsidRDefault="00425FCA" w:rsidP="00425FCA">
      <w:pPr>
        <w:spacing w:after="0" w:line="240" w:lineRule="auto"/>
        <w:ind w:firstLine="720"/>
        <w:jc w:val="both"/>
        <w:rPr>
          <w:rFonts w:ascii="Times New Roman" w:eastAsia="Times New Roman" w:hAnsi="Times New Roman" w:cs="Times New Roman"/>
          <w:sz w:val="8"/>
          <w:lang w:val="en-IN" w:eastAsia="en-IN" w:bidi="pa-IN"/>
        </w:rPr>
      </w:pP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proofErr w:type="gramStart"/>
      <w:r w:rsidRPr="00B10602">
        <w:rPr>
          <w:rFonts w:ascii="Times New Roman" w:eastAsia="Times New Roman" w:hAnsi="Times New Roman" w:cs="Times New Roman"/>
          <w:sz w:val="24"/>
          <w:lang w:val="en-IN" w:eastAsia="en-IN" w:bidi="pa-IN"/>
        </w:rPr>
        <w:t>Foreign Exchange Exposure and Management; Types of exposure, Transaction Exposure Translation Exposure, Economic Exposure and Operating Exposure.</w:t>
      </w:r>
      <w:proofErr w:type="gramEnd"/>
      <w:r w:rsidRPr="00B10602">
        <w:rPr>
          <w:rFonts w:ascii="Times New Roman" w:eastAsia="Times New Roman" w:hAnsi="Times New Roman" w:cs="Times New Roman"/>
          <w:sz w:val="24"/>
          <w:lang w:val="en-IN" w:eastAsia="en-IN" w:bidi="pa-IN"/>
        </w:rPr>
        <w:t xml:space="preserve"> Measurement </w:t>
      </w:r>
      <w:proofErr w:type="gramStart"/>
      <w:r w:rsidRPr="00B10602">
        <w:rPr>
          <w:rFonts w:ascii="Times New Roman" w:eastAsia="Times New Roman" w:hAnsi="Times New Roman" w:cs="Times New Roman"/>
          <w:sz w:val="24"/>
          <w:lang w:val="en-IN" w:eastAsia="en-IN" w:bidi="pa-IN"/>
        </w:rPr>
        <w:t>Exposure  and</w:t>
      </w:r>
      <w:proofErr w:type="gramEnd"/>
      <w:r w:rsidRPr="00B10602">
        <w:rPr>
          <w:rFonts w:ascii="Times New Roman" w:eastAsia="Times New Roman" w:hAnsi="Times New Roman" w:cs="Times New Roman"/>
          <w:sz w:val="24"/>
          <w:lang w:val="en-IN" w:eastAsia="en-IN" w:bidi="pa-IN"/>
        </w:rPr>
        <w:t xml:space="preserve"> Exposure Management Techniques. </w:t>
      </w:r>
    </w:p>
    <w:p w:rsidR="00425FCA" w:rsidRPr="00B10602" w:rsidRDefault="00425FCA" w:rsidP="00425FCA">
      <w:pPr>
        <w:spacing w:after="0" w:line="240" w:lineRule="auto"/>
        <w:ind w:firstLine="720"/>
        <w:jc w:val="both"/>
        <w:rPr>
          <w:rFonts w:ascii="Times New Roman" w:eastAsia="Times New Roman" w:hAnsi="Times New Roman" w:cs="Times New Roman"/>
          <w:sz w:val="12"/>
          <w:lang w:val="en-IN" w:eastAsia="en-IN" w:bidi="pa-IN"/>
        </w:rPr>
      </w:pP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Multinational Working Capital </w:t>
      </w:r>
      <w:proofErr w:type="gramStart"/>
      <w:r w:rsidRPr="00B10602">
        <w:rPr>
          <w:rFonts w:ascii="Times New Roman" w:eastAsia="Times New Roman" w:hAnsi="Times New Roman" w:cs="Times New Roman"/>
          <w:sz w:val="24"/>
          <w:lang w:val="en-IN" w:eastAsia="en-IN" w:bidi="pa-IN"/>
        </w:rPr>
        <w:t>Management,</w:t>
      </w:r>
      <w:proofErr w:type="gramEnd"/>
      <w:r w:rsidRPr="00B10602">
        <w:rPr>
          <w:rFonts w:ascii="Times New Roman" w:eastAsia="Times New Roman" w:hAnsi="Times New Roman" w:cs="Times New Roman"/>
          <w:sz w:val="24"/>
          <w:lang w:val="en-IN" w:eastAsia="en-IN" w:bidi="pa-IN"/>
        </w:rPr>
        <w:t xml:space="preserve"> Centralised Vs. Decentralized Capital Management, Managing International Receivable Management.</w:t>
      </w: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425FCA" w:rsidRPr="00B10602" w:rsidRDefault="00425FCA" w:rsidP="00425FCA">
      <w:pPr>
        <w:spacing w:after="0" w:line="240" w:lineRule="auto"/>
        <w:jc w:val="both"/>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course content will be covered through class room lecture, assignment, case discussion, group discussions,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425FCA" w:rsidRPr="00B10602" w:rsidRDefault="00425FCA" w:rsidP="00425FCA">
      <w:pPr>
        <w:spacing w:after="0" w:line="240" w:lineRule="auto"/>
        <w:jc w:val="both"/>
        <w:rPr>
          <w:rFonts w:ascii="Times New Roman" w:eastAsia="Times New Roman" w:hAnsi="Times New Roman" w:cs="Times New Roman"/>
          <w:sz w:val="24"/>
          <w:lang w:val="en-IN" w:eastAsia="en-IN" w:bidi="pa-IN"/>
        </w:rPr>
      </w:pPr>
    </w:p>
    <w:p w:rsidR="00425FCA" w:rsidRPr="00B10602" w:rsidRDefault="00425FCA" w:rsidP="00425FCA">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Suggested Readings: </w:t>
      </w:r>
    </w:p>
    <w:p w:rsidR="00425FCA" w:rsidRPr="00B10602" w:rsidRDefault="00425FCA" w:rsidP="00425FCA">
      <w:pPr>
        <w:spacing w:after="0" w:line="240" w:lineRule="auto"/>
        <w:jc w:val="both"/>
        <w:rPr>
          <w:rFonts w:ascii="Times New Roman" w:eastAsia="Times New Roman" w:hAnsi="Times New Roman" w:cs="Times New Roman"/>
          <w:b/>
          <w:sz w:val="24"/>
          <w:lang w:val="en-IN" w:eastAsia="en-IN" w:bidi="pa-IN"/>
        </w:rPr>
      </w:pPr>
    </w:p>
    <w:p w:rsidR="00425FCA" w:rsidRPr="00B10602" w:rsidRDefault="00425FCA" w:rsidP="00425FCA">
      <w:pPr>
        <w:numPr>
          <w:ilvl w:val="0"/>
          <w:numId w:val="11"/>
        </w:num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Alan Shapiro: Multinational Financial Management, Prentice Hall, New Delhi.</w:t>
      </w:r>
    </w:p>
    <w:p w:rsidR="00425FCA" w:rsidRPr="00B10602" w:rsidRDefault="00425FCA" w:rsidP="00425FCA">
      <w:pPr>
        <w:numPr>
          <w:ilvl w:val="0"/>
          <w:numId w:val="11"/>
        </w:numPr>
        <w:spacing w:after="0" w:line="240" w:lineRule="auto"/>
        <w:jc w:val="both"/>
        <w:rPr>
          <w:rFonts w:ascii="Times New Roman" w:eastAsia="Times New Roman" w:hAnsi="Times New Roman" w:cs="Times New Roman"/>
          <w:sz w:val="24"/>
          <w:lang w:val="en-IN" w:eastAsia="en-IN" w:bidi="pa-IN"/>
        </w:rPr>
      </w:pPr>
      <w:proofErr w:type="spellStart"/>
      <w:r w:rsidRPr="00B10602">
        <w:rPr>
          <w:rFonts w:ascii="Times New Roman" w:eastAsia="Times New Roman" w:hAnsi="Times New Roman" w:cs="Times New Roman"/>
          <w:sz w:val="24"/>
          <w:lang w:val="en-IN" w:eastAsia="en-IN" w:bidi="pa-IN"/>
        </w:rPr>
        <w:t>Apte</w:t>
      </w:r>
      <w:proofErr w:type="spellEnd"/>
      <w:r w:rsidRPr="00B10602">
        <w:rPr>
          <w:rFonts w:ascii="Times New Roman" w:eastAsia="Times New Roman" w:hAnsi="Times New Roman" w:cs="Times New Roman"/>
          <w:sz w:val="24"/>
          <w:lang w:val="en-IN" w:eastAsia="en-IN" w:bidi="pa-IN"/>
        </w:rPr>
        <w:t xml:space="preserve">: International Financial Management, Tata McGraw Hill, Delhi. </w:t>
      </w:r>
    </w:p>
    <w:p w:rsidR="00425FCA" w:rsidRPr="00B10602" w:rsidRDefault="00425FCA" w:rsidP="00425FCA">
      <w:pPr>
        <w:numPr>
          <w:ilvl w:val="0"/>
          <w:numId w:val="11"/>
        </w:num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David B. </w:t>
      </w:r>
      <w:proofErr w:type="spellStart"/>
      <w:r w:rsidRPr="00B10602">
        <w:rPr>
          <w:rFonts w:ascii="Times New Roman" w:eastAsia="Times New Roman" w:hAnsi="Times New Roman" w:cs="Times New Roman"/>
          <w:sz w:val="24"/>
          <w:lang w:val="en-IN" w:eastAsia="en-IN" w:bidi="pa-IN"/>
        </w:rPr>
        <w:t>Zenoff</w:t>
      </w:r>
      <w:proofErr w:type="spellEnd"/>
      <w:r w:rsidRPr="00B10602">
        <w:rPr>
          <w:rFonts w:ascii="Times New Roman" w:eastAsia="Times New Roman" w:hAnsi="Times New Roman" w:cs="Times New Roman"/>
          <w:sz w:val="24"/>
          <w:lang w:val="en-IN" w:eastAsia="en-IN" w:bidi="pa-IN"/>
        </w:rPr>
        <w:t xml:space="preserve">&amp; Jack </w:t>
      </w:r>
      <w:proofErr w:type="spellStart"/>
      <w:r w:rsidRPr="00B10602">
        <w:rPr>
          <w:rFonts w:ascii="Times New Roman" w:eastAsia="Times New Roman" w:hAnsi="Times New Roman" w:cs="Times New Roman"/>
          <w:sz w:val="24"/>
          <w:lang w:val="en-IN" w:eastAsia="en-IN" w:bidi="pa-IN"/>
        </w:rPr>
        <w:t>Zwick</w:t>
      </w:r>
      <w:proofErr w:type="spellEnd"/>
      <w:r w:rsidRPr="00B10602">
        <w:rPr>
          <w:rFonts w:ascii="Times New Roman" w:eastAsia="Times New Roman" w:hAnsi="Times New Roman" w:cs="Times New Roman"/>
          <w:sz w:val="24"/>
          <w:lang w:val="en-IN" w:eastAsia="en-IN" w:bidi="pa-IN"/>
        </w:rPr>
        <w:t xml:space="preserve">: International Financial Management. </w:t>
      </w:r>
    </w:p>
    <w:p w:rsidR="00425FCA" w:rsidRPr="00B10602" w:rsidRDefault="00425FCA" w:rsidP="00425FCA">
      <w:pPr>
        <w:numPr>
          <w:ilvl w:val="0"/>
          <w:numId w:val="11"/>
        </w:numPr>
        <w:spacing w:after="0" w:line="240" w:lineRule="auto"/>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V. A. </w:t>
      </w:r>
      <w:proofErr w:type="spellStart"/>
      <w:r w:rsidRPr="00B10602">
        <w:rPr>
          <w:rFonts w:ascii="Times New Roman" w:eastAsia="Times New Roman" w:hAnsi="Times New Roman" w:cs="Times New Roman"/>
          <w:sz w:val="24"/>
          <w:lang w:val="en-IN" w:eastAsia="en-IN" w:bidi="pa-IN"/>
        </w:rPr>
        <w:t>Avadhani</w:t>
      </w:r>
      <w:proofErr w:type="spellEnd"/>
      <w:r w:rsidRPr="00B10602">
        <w:rPr>
          <w:rFonts w:ascii="Times New Roman" w:eastAsia="Times New Roman" w:hAnsi="Times New Roman" w:cs="Times New Roman"/>
          <w:sz w:val="24"/>
          <w:lang w:val="en-IN" w:eastAsia="en-IN" w:bidi="pa-IN"/>
        </w:rPr>
        <w:t>: International Finance - Theory and Practice, Himalaya Publishing House.  Jeff Madura: International Financial Management, Thomson Learning.</w:t>
      </w: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8E1BDE">
      <w:pPr>
        <w:spacing w:after="0" w:line="240" w:lineRule="auto"/>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425FCA" w:rsidRDefault="00425FCA" w:rsidP="00B10602">
      <w:pPr>
        <w:spacing w:after="0" w:line="240" w:lineRule="auto"/>
        <w:jc w:val="center"/>
        <w:rPr>
          <w:rFonts w:ascii="Times New Roman" w:eastAsia="Times New Roman" w:hAnsi="Times New Roman" w:cs="Times New Roman"/>
          <w:b/>
          <w:sz w:val="24"/>
          <w:lang w:val="en-IN" w:eastAsia="en-IN" w:bidi="pa-IN"/>
        </w:rPr>
      </w:pPr>
    </w:p>
    <w:p w:rsidR="008E1BDE" w:rsidRPr="00B10602" w:rsidRDefault="008E1BDE" w:rsidP="008E1BDE">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8E1BDE" w:rsidRDefault="008E1BDE" w:rsidP="008E1BDE">
      <w:pPr>
        <w:spacing w:after="0" w:line="240" w:lineRule="auto"/>
        <w:rPr>
          <w:rFonts w:ascii="Times New Roman" w:eastAsia="Times New Roman" w:hAnsi="Times New Roman" w:cs="Times New Roman"/>
          <w:b/>
          <w:sz w:val="24"/>
          <w:lang w:val="en-IN" w:eastAsia="en-IN" w:bidi="pa-IN"/>
        </w:rPr>
      </w:pPr>
    </w:p>
    <w:p w:rsidR="00425FCA" w:rsidRDefault="00425FCA" w:rsidP="008E1BDE">
      <w:pPr>
        <w:spacing w:after="0" w:line="240" w:lineRule="auto"/>
        <w:rPr>
          <w:rFonts w:ascii="Times New Roman" w:eastAsia="Times New Roman" w:hAnsi="Times New Roman" w:cs="Times New Roman"/>
          <w:b/>
          <w:sz w:val="24"/>
          <w:lang w:val="en-IN" w:eastAsia="en-IN" w:bidi="pa-IN"/>
        </w:rPr>
      </w:pPr>
    </w:p>
    <w:p w:rsidR="008E1BDE" w:rsidRDefault="008E1BDE" w:rsidP="00B10602">
      <w:pPr>
        <w:spacing w:after="0" w:line="240" w:lineRule="auto"/>
        <w:jc w:val="center"/>
        <w:rPr>
          <w:rFonts w:ascii="Times New Roman" w:eastAsia="Times New Roman" w:hAnsi="Times New Roman" w:cs="Times New Roman"/>
          <w:b/>
          <w:caps/>
          <w:sz w:val="24"/>
          <w:lang w:val="en-IN" w:eastAsia="en-IN" w:bidi="pa-IN"/>
        </w:rPr>
      </w:pPr>
    </w:p>
    <w:p w:rsidR="008E1BDE" w:rsidRDefault="008E1BDE"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821C0C"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caps/>
          <w:sz w:val="24"/>
          <w:lang w:val="en-IN" w:eastAsia="en-IN" w:bidi="pa-IN"/>
        </w:rPr>
        <w:lastRenderedPageBreak/>
        <w:t>2020-2021</w:t>
      </w:r>
    </w:p>
    <w:p w:rsidR="00B10602" w:rsidRPr="00B10602" w:rsidRDefault="006077D5" w:rsidP="00B10602">
      <w:pPr>
        <w:spacing w:after="0" w:line="240" w:lineRule="auto"/>
        <w:jc w:val="center"/>
        <w:rPr>
          <w:rFonts w:ascii="Times New Roman" w:eastAsia="Times New Roman" w:hAnsi="Times New Roman" w:cs="Times New Roman"/>
          <w:b/>
          <w:sz w:val="24"/>
          <w:lang w:val="en-IN" w:eastAsia="en-IN" w:bidi="pa-IN"/>
        </w:rPr>
      </w:pPr>
      <w:r>
        <w:rPr>
          <w:rFonts w:ascii="Times New Roman" w:eastAsia="Times New Roman" w:hAnsi="Times New Roman" w:cs="Times New Roman"/>
          <w:b/>
          <w:sz w:val="24"/>
          <w:lang w:val="en-IN" w:eastAsia="en-IN" w:bidi="pa-IN"/>
        </w:rPr>
        <w:t>Syllabus of M.Com.-</w:t>
      </w:r>
      <w:r w:rsidR="008E1BDE">
        <w:rPr>
          <w:rFonts w:ascii="Times New Roman" w:eastAsia="Times New Roman" w:hAnsi="Times New Roman" w:cs="Times New Roman"/>
          <w:b/>
          <w:sz w:val="24"/>
          <w:lang w:val="en-IN" w:eastAsia="en-IN" w:bidi="pa-IN"/>
        </w:rPr>
        <w:t>II (</w:t>
      </w:r>
      <w:r w:rsidR="00B10602" w:rsidRPr="00B10602">
        <w:rPr>
          <w:rFonts w:ascii="Times New Roman" w:eastAsia="Times New Roman" w:hAnsi="Times New Roman" w:cs="Times New Roman"/>
          <w:b/>
          <w:sz w:val="24"/>
          <w:lang w:val="en-IN" w:eastAsia="en-IN" w:bidi="pa-IN"/>
        </w:rPr>
        <w:t>Semester</w:t>
      </w:r>
      <w:r>
        <w:rPr>
          <w:rFonts w:ascii="Times New Roman" w:eastAsia="Times New Roman" w:hAnsi="Times New Roman" w:cs="Times New Roman"/>
          <w:b/>
          <w:sz w:val="24"/>
          <w:lang w:val="en-IN" w:eastAsia="en-IN" w:bidi="pa-IN"/>
        </w:rPr>
        <w:t xml:space="preserve"> IV</w:t>
      </w:r>
      <w:r w:rsidR="00B10602" w:rsidRPr="00B10602">
        <w:rPr>
          <w:rFonts w:ascii="Times New Roman" w:eastAsia="Times New Roman" w:hAnsi="Times New Roman" w:cs="Times New Roman"/>
          <w:b/>
          <w:sz w:val="24"/>
          <w:lang w:val="en-IN" w:eastAsia="en-IN" w:bidi="pa-IN"/>
        </w:rPr>
        <w:t>)</w:t>
      </w:r>
    </w:p>
    <w:p w:rsidR="00B10602" w:rsidRPr="00B10602" w:rsidRDefault="00B10602" w:rsidP="00B10602">
      <w:pPr>
        <w:spacing w:after="0" w:line="360" w:lineRule="auto"/>
        <w:jc w:val="center"/>
        <w:rPr>
          <w:rFonts w:ascii="Times New Roman" w:eastAsia="Times New Roman" w:hAnsi="Times New Roman" w:cs="Times New Roman"/>
          <w:b/>
          <w:caps/>
          <w:lang w:val="en-IN" w:eastAsia="en-IN" w:bidi="pa-IN"/>
        </w:rPr>
      </w:pPr>
    </w:p>
    <w:p w:rsidR="00B10602" w:rsidRPr="00B10602" w:rsidRDefault="00B10602" w:rsidP="00B10602">
      <w:pPr>
        <w:spacing w:after="0" w:line="360" w:lineRule="auto"/>
        <w:jc w:val="center"/>
        <w:rPr>
          <w:rFonts w:ascii="Times New Roman" w:eastAsia="Times New Roman" w:hAnsi="Times New Roman" w:cs="Times New Roman"/>
          <w:b/>
          <w:caps/>
          <w:sz w:val="28"/>
          <w:u w:val="single"/>
          <w:lang w:val="en-IN" w:eastAsia="en-IN" w:bidi="pa-IN"/>
        </w:rPr>
      </w:pPr>
      <w:r w:rsidRPr="00B10602">
        <w:rPr>
          <w:rFonts w:ascii="Times New Roman" w:eastAsia="Times New Roman" w:hAnsi="Times New Roman" w:cs="Times New Roman"/>
          <w:b/>
          <w:caps/>
          <w:sz w:val="28"/>
          <w:u w:val="single"/>
          <w:lang w:val="en-IN" w:eastAsia="en-IN" w:bidi="pa-IN"/>
        </w:rPr>
        <w:t>ELECTIVE PAPER</w:t>
      </w:r>
    </w:p>
    <w:p w:rsidR="00B10602" w:rsidRPr="00B10602" w:rsidRDefault="00B10602" w:rsidP="00B10602">
      <w:pPr>
        <w:spacing w:after="0" w:line="360" w:lineRule="auto"/>
        <w:jc w:val="center"/>
        <w:rPr>
          <w:rFonts w:ascii="Times New Roman" w:eastAsia="Times New Roman" w:hAnsi="Times New Roman" w:cs="Times New Roman"/>
          <w:b/>
          <w:caps/>
          <w:lang w:val="en-IN" w:eastAsia="en-IN" w:bidi="pa-IN"/>
        </w:rPr>
      </w:pPr>
      <w:r w:rsidRPr="00B10602">
        <w:rPr>
          <w:rFonts w:ascii="Times New Roman" w:eastAsia="Times New Roman" w:hAnsi="Times New Roman" w:cs="Times New Roman"/>
          <w:b/>
          <w:caps/>
          <w:lang w:val="en-IN" w:eastAsia="en-IN" w:bidi="pa-IN"/>
        </w:rPr>
        <w:t>GROUP-I</w:t>
      </w:r>
      <w:r w:rsidR="00425FCA">
        <w:rPr>
          <w:rFonts w:ascii="Times New Roman" w:eastAsia="Times New Roman" w:hAnsi="Times New Roman" w:cs="Times New Roman"/>
          <w:b/>
          <w:caps/>
          <w:lang w:val="en-IN" w:eastAsia="en-IN" w:bidi="pa-IN"/>
        </w:rPr>
        <w:t>I</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PAPER </w:t>
      </w:r>
      <w:r w:rsidRPr="00B10602">
        <w:rPr>
          <w:rFonts w:ascii="Times New Roman" w:eastAsia="Times New Roman" w:hAnsi="Times New Roman" w:cs="Times New Roman"/>
          <w:b/>
          <w:caps/>
          <w:sz w:val="24"/>
          <w:lang w:val="en-IN" w:eastAsia="en-IN" w:bidi="pa-IN"/>
        </w:rPr>
        <w:t>MC 406(</w:t>
      </w:r>
      <w:r w:rsidRPr="00B10602">
        <w:rPr>
          <w:rFonts w:ascii="Times New Roman" w:eastAsia="Times New Roman" w:hAnsi="Times New Roman" w:cs="Times New Roman"/>
          <w:b/>
          <w:sz w:val="24"/>
          <w:lang w:val="en-IN" w:eastAsia="en-IN" w:bidi="pa-IN"/>
        </w:rPr>
        <w:t>i</w:t>
      </w:r>
      <w:r w:rsidR="00425FCA">
        <w:rPr>
          <w:rFonts w:ascii="Times New Roman" w:eastAsia="Times New Roman" w:hAnsi="Times New Roman" w:cs="Times New Roman"/>
          <w:b/>
          <w:sz w:val="24"/>
          <w:lang w:val="en-IN" w:eastAsia="en-IN" w:bidi="pa-IN"/>
        </w:rPr>
        <w:t>i</w:t>
      </w:r>
      <w:r w:rsidRPr="00B10602">
        <w:rPr>
          <w:rFonts w:ascii="Times New Roman" w:eastAsia="Times New Roman" w:hAnsi="Times New Roman" w:cs="Times New Roman"/>
          <w:b/>
          <w:sz w:val="24"/>
          <w:lang w:val="en-IN" w:eastAsia="en-IN" w:bidi="pa-IN"/>
        </w:rPr>
        <w:t xml:space="preserve">)   : CORPORATE </w:t>
      </w:r>
      <w:r w:rsidRPr="00B10602">
        <w:rPr>
          <w:rFonts w:ascii="Times New Roman" w:eastAsia="Times New Roman" w:hAnsi="Times New Roman" w:cs="Times New Roman"/>
          <w:b/>
          <w:caps/>
          <w:sz w:val="24"/>
          <w:lang w:val="en-IN" w:eastAsia="en-IN" w:bidi="pa-IN"/>
        </w:rPr>
        <w:t>Governance</w:t>
      </w:r>
    </w:p>
    <w:p w:rsidR="00B10602" w:rsidRPr="00B10602" w:rsidRDefault="008E1BDE"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Time Allowed: 3 Hrs</w:t>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sidR="00B10602" w:rsidRPr="00B10602">
        <w:rPr>
          <w:rFonts w:ascii="Times New Roman" w:eastAsia="Times New Roman" w:hAnsi="Times New Roman" w:cs="Times New Roman"/>
          <w:sz w:val="24"/>
          <w:lang w:val="en-IN" w:eastAsia="en-IN" w:bidi="pa-IN"/>
        </w:rPr>
        <w:tab/>
      </w:r>
      <w:r>
        <w:rPr>
          <w:rFonts w:ascii="Times New Roman" w:eastAsia="Times New Roman" w:hAnsi="Times New Roman" w:cs="Times New Roman"/>
          <w:sz w:val="24"/>
          <w:lang w:val="en-IN" w:eastAsia="en-IN" w:bidi="pa-IN"/>
        </w:rPr>
        <w:t xml:space="preserve">            </w:t>
      </w:r>
      <w:r w:rsidR="00B10602" w:rsidRPr="00B10602">
        <w:rPr>
          <w:rFonts w:ascii="Times New Roman" w:eastAsia="Times New Roman" w:hAnsi="Times New Roman" w:cs="Times New Roman"/>
          <w:sz w:val="24"/>
          <w:lang w:val="en-IN" w:eastAsia="en-IN" w:bidi="pa-IN"/>
        </w:rPr>
        <w:t>Internal Assessment:    30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w:t>
      </w:r>
      <w:r w:rsidR="008E1BDE">
        <w:rPr>
          <w:rFonts w:ascii="Times New Roman" w:eastAsia="Times New Roman" w:hAnsi="Times New Roman" w:cs="Times New Roman"/>
          <w:sz w:val="24"/>
          <w:lang w:val="en-IN" w:eastAsia="en-IN" w:bidi="pa-IN"/>
        </w:rPr>
        <w:t>Pass Marks- 35%</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External Assessment:  70 Marks</w:t>
      </w:r>
    </w:p>
    <w:p w:rsidR="00B10602" w:rsidRPr="00B10602" w:rsidRDefault="00B10602" w:rsidP="00B10602">
      <w:p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r>
      <w:r w:rsidR="008E1BDE">
        <w:rPr>
          <w:rFonts w:ascii="Times New Roman" w:eastAsia="Times New Roman" w:hAnsi="Times New Roman" w:cs="Times New Roman"/>
          <w:sz w:val="24"/>
          <w:lang w:val="en-IN" w:eastAsia="en-IN" w:bidi="pa-IN"/>
        </w:rPr>
        <w:t xml:space="preserve"> </w:t>
      </w:r>
      <w:r w:rsidRPr="00B10602">
        <w:rPr>
          <w:rFonts w:ascii="Times New Roman" w:eastAsia="Times New Roman" w:hAnsi="Times New Roman" w:cs="Times New Roman"/>
          <w:sz w:val="24"/>
          <w:lang w:val="en-IN" w:eastAsia="en-IN" w:bidi="pa-IN"/>
        </w:rPr>
        <w:t>Credit</w:t>
      </w: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lang w:val="en-IN" w:eastAsia="en-IN" w:bidi="pa-IN"/>
        </w:rPr>
        <w:tab/>
        <w:t xml:space="preserve">  :     5</w:t>
      </w:r>
      <w:r w:rsidRPr="00B10602">
        <w:rPr>
          <w:rFonts w:ascii="Times New Roman" w:eastAsia="Times New Roman" w:hAnsi="Times New Roman" w:cs="Times New Roman"/>
          <w:sz w:val="24"/>
          <w:lang w:val="en-IN" w:eastAsia="en-IN" w:bidi="pa-IN"/>
        </w:rPr>
        <w:tab/>
      </w:r>
    </w:p>
    <w:p w:rsidR="00B10602" w:rsidRDefault="00B10602" w:rsidP="00B10602">
      <w:pPr>
        <w:spacing w:after="0" w:line="240" w:lineRule="auto"/>
        <w:jc w:val="center"/>
        <w:rPr>
          <w:rFonts w:ascii="Times New Roman" w:eastAsia="Times New Roman" w:hAnsi="Times New Roman" w:cs="Times New Roman"/>
          <w:b/>
          <w:caps/>
          <w:sz w:val="24"/>
          <w:lang w:val="en-IN" w:eastAsia="en-IN" w:bidi="pa-IN"/>
        </w:rPr>
      </w:pPr>
    </w:p>
    <w:p w:rsidR="008E1BDE" w:rsidRDefault="008E1BDE" w:rsidP="00B10602">
      <w:pPr>
        <w:spacing w:after="0" w:line="240" w:lineRule="auto"/>
        <w:jc w:val="center"/>
        <w:rPr>
          <w:rFonts w:ascii="Times New Roman" w:eastAsia="Times New Roman" w:hAnsi="Times New Roman" w:cs="Times New Roman"/>
          <w:b/>
          <w:caps/>
          <w:sz w:val="24"/>
          <w:lang w:val="en-IN" w:eastAsia="en-IN" w:bidi="pa-IN"/>
        </w:rPr>
      </w:pPr>
    </w:p>
    <w:p w:rsidR="008E1BDE" w:rsidRPr="00B10602" w:rsidRDefault="008E1BDE" w:rsidP="008E1BDE">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 xml:space="preserve">Course Objectives: </w:t>
      </w:r>
    </w:p>
    <w:p w:rsidR="008E1BDE" w:rsidRPr="00B10602" w:rsidRDefault="008E1BDE" w:rsidP="008E1BD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E1BDE" w:rsidRPr="00B10602" w:rsidRDefault="008E1BDE" w:rsidP="008E1BDE">
      <w:pPr>
        <w:autoSpaceDE w:val="0"/>
        <w:autoSpaceDN w:val="0"/>
        <w:adjustRightInd w:val="0"/>
        <w:spacing w:after="0" w:line="240" w:lineRule="auto"/>
        <w:ind w:firstLine="720"/>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sz w:val="24"/>
          <w:szCs w:val="24"/>
        </w:rPr>
        <w:t>The objective of the paper is to enable the student to understand the concept of corporate governance and to give information about the corporate governance reforming committee reports in India.</w:t>
      </w:r>
    </w:p>
    <w:p w:rsidR="008E1BDE" w:rsidRPr="00B10602" w:rsidRDefault="008E1BDE" w:rsidP="00B10602">
      <w:pPr>
        <w:spacing w:after="0" w:line="240" w:lineRule="auto"/>
        <w:jc w:val="center"/>
        <w:rPr>
          <w:rFonts w:ascii="Times New Roman" w:eastAsia="Times New Roman" w:hAnsi="Times New Roman" w:cs="Times New Roman"/>
          <w:b/>
          <w:caps/>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Instructions for Paper Setter/Examiners</w:t>
      </w: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question paper will consist of three sections. Section A and B (Consist of unit I and II of the syllabus, respectively) will have four questions each from respective units and candidates are required to attempt two questions each from section A and B. Each question in section A and B shall carry 10 marks. Section C will consist of 12 short answer type questions covering entire syllabus and the candidates are required to attempt any ten questions.  Each </w:t>
      </w:r>
      <w:proofErr w:type="gramStart"/>
      <w:r w:rsidRPr="00B10602">
        <w:rPr>
          <w:rFonts w:ascii="Times New Roman" w:eastAsia="Times New Roman" w:hAnsi="Times New Roman" w:cs="Times New Roman"/>
          <w:sz w:val="24"/>
          <w:lang w:val="en-IN" w:eastAsia="en-IN" w:bidi="pa-IN"/>
        </w:rPr>
        <w:t>question  in</w:t>
      </w:r>
      <w:proofErr w:type="gramEnd"/>
      <w:r w:rsidRPr="00B10602">
        <w:rPr>
          <w:rFonts w:ascii="Times New Roman" w:eastAsia="Times New Roman" w:hAnsi="Times New Roman" w:cs="Times New Roman"/>
          <w:sz w:val="24"/>
          <w:lang w:val="en-IN" w:eastAsia="en-IN" w:bidi="pa-IN"/>
        </w:rPr>
        <w:t xml:space="preserve"> section C will carry 3 marks. </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UNIT-I</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lang w:val="en-IN" w:eastAsia="en-IN" w:bidi="pa-IN"/>
        </w:rPr>
        <w:tab/>
        <w:t>M</w:t>
      </w:r>
      <w:r w:rsidRPr="00B10602">
        <w:rPr>
          <w:rFonts w:ascii="Times New Roman" w:eastAsia="Times New Roman" w:hAnsi="Times New Roman" w:cs="Times New Roman"/>
          <w:sz w:val="24"/>
          <w:szCs w:val="24"/>
          <w:lang w:val="en-IN" w:eastAsia="en-IN" w:bidi="pa-IN"/>
        </w:rPr>
        <w:t xml:space="preserve">eaning and significance of corporate governance, history of corporate governance, principles and theories of corporate governance, models of corporate governance, globalization and corporate governance, corporate governance practices/codes in USA, UK, Germany, Japan and India; framework of corporate governance in India – Kumar </w:t>
      </w:r>
      <w:proofErr w:type="spellStart"/>
      <w:r w:rsidRPr="00B10602">
        <w:rPr>
          <w:rFonts w:ascii="Times New Roman" w:eastAsia="Times New Roman" w:hAnsi="Times New Roman" w:cs="Times New Roman"/>
          <w:sz w:val="24"/>
          <w:szCs w:val="24"/>
          <w:lang w:val="en-IN" w:eastAsia="en-IN" w:bidi="pa-IN"/>
        </w:rPr>
        <w:t>Mangalam</w:t>
      </w:r>
      <w:proofErr w:type="spellEnd"/>
      <w:r w:rsidRPr="00B10602">
        <w:rPr>
          <w:rFonts w:ascii="Times New Roman" w:eastAsia="Times New Roman" w:hAnsi="Times New Roman" w:cs="Times New Roman"/>
          <w:sz w:val="24"/>
          <w:szCs w:val="24"/>
          <w:lang w:val="en-IN" w:eastAsia="en-IN" w:bidi="pa-IN"/>
        </w:rPr>
        <w:t xml:space="preserve"> Birla Committee, </w:t>
      </w:r>
      <w:proofErr w:type="spellStart"/>
      <w:r w:rsidRPr="00B10602">
        <w:rPr>
          <w:rFonts w:ascii="Times New Roman" w:eastAsia="Times New Roman" w:hAnsi="Times New Roman" w:cs="Times New Roman"/>
          <w:sz w:val="24"/>
          <w:szCs w:val="24"/>
          <w:lang w:val="en-IN" w:eastAsia="en-IN" w:bidi="pa-IN"/>
        </w:rPr>
        <w:t>Naresh</w:t>
      </w:r>
      <w:proofErr w:type="spellEnd"/>
      <w:r w:rsidRPr="00B10602">
        <w:rPr>
          <w:rFonts w:ascii="Times New Roman" w:eastAsia="Times New Roman" w:hAnsi="Times New Roman" w:cs="Times New Roman"/>
          <w:sz w:val="24"/>
          <w:szCs w:val="24"/>
          <w:lang w:val="en-IN" w:eastAsia="en-IN" w:bidi="pa-IN"/>
        </w:rPr>
        <w:t xml:space="preserve"> Chandra Committee Report, </w:t>
      </w:r>
      <w:proofErr w:type="spellStart"/>
      <w:r w:rsidRPr="00B10602">
        <w:rPr>
          <w:rFonts w:ascii="Times New Roman" w:eastAsia="Times New Roman" w:hAnsi="Times New Roman" w:cs="Times New Roman"/>
          <w:sz w:val="24"/>
          <w:szCs w:val="24"/>
          <w:lang w:val="en-IN" w:eastAsia="en-IN" w:bidi="pa-IN"/>
        </w:rPr>
        <w:t>Narayana</w:t>
      </w:r>
      <w:proofErr w:type="spellEnd"/>
      <w:r w:rsidRPr="00B10602">
        <w:rPr>
          <w:rFonts w:ascii="Times New Roman" w:eastAsia="Times New Roman" w:hAnsi="Times New Roman" w:cs="Times New Roman"/>
          <w:sz w:val="24"/>
          <w:szCs w:val="24"/>
          <w:lang w:val="en-IN" w:eastAsia="en-IN" w:bidi="pa-IN"/>
        </w:rPr>
        <w:t xml:space="preserve"> Murthy Committee, etc.; corporate governance requirements under the Listing Agreement and Companies Act, 2013.</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UNIT-II</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lang w:val="en-IN" w:eastAsia="en-IN" w:bidi="pa-IN"/>
        </w:rPr>
        <w:tab/>
      </w:r>
      <w:r w:rsidRPr="00B10602">
        <w:rPr>
          <w:rFonts w:ascii="Times New Roman" w:eastAsia="Times New Roman" w:hAnsi="Times New Roman" w:cs="Times New Roman"/>
          <w:sz w:val="24"/>
          <w:szCs w:val="24"/>
          <w:lang w:val="en-IN" w:eastAsia="en-IN" w:bidi="pa-IN"/>
        </w:rPr>
        <w:t xml:space="preserve">The internal and external institutions of corporate governance: internal institutions, viz., role of the board of directors, managers, and shareholders; corporate board special committees, attributes, responsibilities, liabilities, shaping directorial competence and board effectiveness; external institutions, viz., the role of regulators and government enforcement (company law, SEBI regulations, FEMA, banking and capital market regulations), legislative (introduction to Indian and foreign initiatives); gatekeepers and access to capital (auditors, investment bankers, </w:t>
      </w:r>
      <w:r w:rsidRPr="00B10602">
        <w:rPr>
          <w:rFonts w:ascii="Times New Roman" w:eastAsia="Times New Roman" w:hAnsi="Times New Roman" w:cs="Times New Roman"/>
          <w:sz w:val="24"/>
          <w:szCs w:val="24"/>
          <w:lang w:val="en-IN" w:eastAsia="en-IN" w:bidi="pa-IN"/>
        </w:rPr>
        <w:lastRenderedPageBreak/>
        <w:t>rating agencies, exchanges, the financial press), and market (product market, labour market, capital market, and market of corporate control).</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spacing w:after="0" w:line="240" w:lineRule="auto"/>
        <w:jc w:val="both"/>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Pedagogy:</w:t>
      </w:r>
    </w:p>
    <w:p w:rsidR="00B10602" w:rsidRPr="00B10602" w:rsidRDefault="00B10602" w:rsidP="00B10602">
      <w:pPr>
        <w:spacing w:after="0" w:line="240" w:lineRule="auto"/>
        <w:jc w:val="both"/>
        <w:rPr>
          <w:rFonts w:ascii="Times New Roman" w:eastAsia="Times New Roman" w:hAnsi="Times New Roman" w:cs="Times New Roman"/>
          <w:sz w:val="24"/>
          <w:lang w:val="en-IN" w:eastAsia="en-IN" w:bidi="pa-IN"/>
        </w:rPr>
      </w:pPr>
    </w:p>
    <w:p w:rsidR="00B10602" w:rsidRPr="00B10602" w:rsidRDefault="00B10602" w:rsidP="00B10602">
      <w:pPr>
        <w:spacing w:after="0" w:line="240" w:lineRule="auto"/>
        <w:ind w:firstLine="720"/>
        <w:jc w:val="both"/>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The course content will be covered through class room lecture, assignment, case discussion, group discussions, innovative instructional methods, use of technology in the class room and comprehensive assessment practices to strengthen the teaching </w:t>
      </w:r>
      <w:proofErr w:type="gramStart"/>
      <w:r w:rsidRPr="00B10602">
        <w:rPr>
          <w:rFonts w:ascii="Times New Roman" w:eastAsia="Times New Roman" w:hAnsi="Times New Roman" w:cs="Times New Roman"/>
          <w:sz w:val="24"/>
          <w:lang w:val="en-IN" w:eastAsia="en-IN" w:bidi="pa-IN"/>
        </w:rPr>
        <w:t>efforts .</w:t>
      </w:r>
      <w:proofErr w:type="gramEnd"/>
    </w:p>
    <w:p w:rsidR="00B10602" w:rsidRPr="00B10602" w:rsidRDefault="00B10602" w:rsidP="00B10602">
      <w:pPr>
        <w:spacing w:after="0" w:line="240" w:lineRule="auto"/>
        <w:jc w:val="both"/>
        <w:rPr>
          <w:rFonts w:ascii="Times New Roman" w:eastAsia="Times New Roman" w:hAnsi="Times New Roman" w:cs="Times New Roman"/>
          <w:sz w:val="24"/>
          <w:szCs w:val="24"/>
          <w:lang w:val="en-IN" w:eastAsia="en-IN" w:bidi="pa-IN"/>
        </w:rPr>
      </w:pPr>
    </w:p>
    <w:p w:rsidR="00B10602" w:rsidRPr="00B10602" w:rsidRDefault="00B10602" w:rsidP="00B10602">
      <w:pPr>
        <w:spacing w:after="0" w:line="240" w:lineRule="auto"/>
        <w:rPr>
          <w:rFonts w:ascii="Times New Roman" w:eastAsia="Times New Roman" w:hAnsi="Times New Roman" w:cs="Times New Roman"/>
          <w:b/>
          <w:sz w:val="24"/>
          <w:lang w:val="en-IN" w:eastAsia="en-IN" w:bidi="pa-IN"/>
        </w:rPr>
      </w:pPr>
      <w:r w:rsidRPr="00B10602">
        <w:rPr>
          <w:rFonts w:ascii="Times New Roman" w:eastAsia="Times New Roman" w:hAnsi="Times New Roman" w:cs="Times New Roman"/>
          <w:b/>
          <w:sz w:val="24"/>
          <w:lang w:val="en-IN" w:eastAsia="en-IN" w:bidi="pa-IN"/>
        </w:rPr>
        <w:t>Suggested Readings</w:t>
      </w:r>
    </w:p>
    <w:p w:rsidR="00B10602" w:rsidRPr="00B10602" w:rsidRDefault="00B10602" w:rsidP="00B10602">
      <w:pPr>
        <w:spacing w:after="0" w:line="240" w:lineRule="auto"/>
        <w:jc w:val="center"/>
        <w:rPr>
          <w:rFonts w:ascii="Times New Roman" w:eastAsia="Times New Roman" w:hAnsi="Times New Roman" w:cs="Times New Roman"/>
          <w:b/>
          <w:sz w:val="24"/>
          <w:lang w:val="en-IN" w:eastAsia="en-IN" w:bidi="pa-IN"/>
        </w:rPr>
      </w:pPr>
    </w:p>
    <w:p w:rsidR="00B10602" w:rsidRPr="00B10602" w:rsidRDefault="00B10602" w:rsidP="00B10602">
      <w:pPr>
        <w:numPr>
          <w:ilvl w:val="0"/>
          <w:numId w:val="10"/>
        </w:numPr>
        <w:spacing w:after="0" w:line="240" w:lineRule="auto"/>
        <w:rPr>
          <w:rFonts w:ascii="Times New Roman" w:eastAsia="Times New Roman" w:hAnsi="Times New Roman" w:cs="Times New Roman"/>
          <w:sz w:val="24"/>
          <w:lang w:val="en-IN" w:eastAsia="en-IN" w:bidi="pa-IN"/>
        </w:rPr>
      </w:pPr>
      <w:r w:rsidRPr="00B10602">
        <w:rPr>
          <w:rFonts w:ascii="Times New Roman" w:eastAsia="Times New Roman" w:hAnsi="Times New Roman" w:cs="Times New Roman"/>
          <w:sz w:val="24"/>
          <w:lang w:val="en-IN" w:eastAsia="en-IN" w:bidi="pa-IN"/>
        </w:rPr>
        <w:t xml:space="preserve">Corporate Governance, Indian Institute of Corporate Affairs, </w:t>
      </w:r>
      <w:proofErr w:type="spellStart"/>
      <w:r w:rsidRPr="00B10602">
        <w:rPr>
          <w:rFonts w:ascii="Times New Roman" w:eastAsia="Times New Roman" w:hAnsi="Times New Roman" w:cs="Times New Roman"/>
          <w:sz w:val="24"/>
          <w:lang w:val="en-IN" w:eastAsia="en-IN" w:bidi="pa-IN"/>
        </w:rPr>
        <w:t>Taxmann</w:t>
      </w:r>
      <w:proofErr w:type="spellEnd"/>
      <w:r w:rsidRPr="00B10602">
        <w:rPr>
          <w:rFonts w:ascii="Times New Roman" w:eastAsia="Times New Roman" w:hAnsi="Times New Roman" w:cs="Times New Roman"/>
          <w:sz w:val="24"/>
          <w:lang w:val="en-IN" w:eastAsia="en-IN" w:bidi="pa-IN"/>
        </w:rPr>
        <w:t xml:space="preserve"> Publication.</w:t>
      </w:r>
    </w:p>
    <w:p w:rsidR="00B10602" w:rsidRPr="00B10602" w:rsidRDefault="00B10602" w:rsidP="00B10602">
      <w:pPr>
        <w:numPr>
          <w:ilvl w:val="0"/>
          <w:numId w:val="10"/>
        </w:numPr>
        <w:spacing w:after="0" w:line="240" w:lineRule="auto"/>
        <w:jc w:val="both"/>
        <w:rPr>
          <w:rFonts w:ascii="Times New Roman" w:eastAsia="Times New Roman" w:hAnsi="Times New Roman" w:cs="Times New Roman"/>
          <w:sz w:val="24"/>
          <w:szCs w:val="24"/>
          <w:lang w:val="en-IN" w:eastAsia="en-IN" w:bidi="pa-IN"/>
        </w:rPr>
      </w:pPr>
      <w:r w:rsidRPr="00B10602">
        <w:rPr>
          <w:rFonts w:ascii="Times New Roman" w:eastAsia="Times New Roman" w:hAnsi="Times New Roman" w:cs="Times New Roman"/>
          <w:sz w:val="24"/>
          <w:szCs w:val="24"/>
          <w:lang w:val="en-IN" w:eastAsia="en-IN" w:bidi="pa-IN"/>
        </w:rPr>
        <w:t xml:space="preserve">Fernando, A.C., Business Ethics and Corporate Governance, Pearson Education. </w:t>
      </w:r>
    </w:p>
    <w:p w:rsidR="00B10602" w:rsidRPr="00B10602" w:rsidRDefault="00B10602" w:rsidP="00B10602">
      <w:pPr>
        <w:numPr>
          <w:ilvl w:val="0"/>
          <w:numId w:val="10"/>
        </w:numPr>
        <w:spacing w:after="0" w:line="240" w:lineRule="auto"/>
        <w:jc w:val="both"/>
        <w:rPr>
          <w:rFonts w:ascii="Times New Roman" w:eastAsia="Times New Roman" w:hAnsi="Times New Roman" w:cs="Times New Roman"/>
          <w:sz w:val="24"/>
          <w:szCs w:val="24"/>
          <w:lang w:val="en-IN" w:eastAsia="en-IN" w:bidi="pa-IN"/>
        </w:rPr>
      </w:pPr>
      <w:proofErr w:type="spellStart"/>
      <w:r w:rsidRPr="00B10602">
        <w:rPr>
          <w:rFonts w:ascii="Times New Roman" w:eastAsia="Times New Roman" w:hAnsi="Times New Roman" w:cs="Times New Roman"/>
          <w:sz w:val="24"/>
          <w:szCs w:val="24"/>
          <w:lang w:val="en-IN" w:eastAsia="en-IN" w:bidi="pa-IN"/>
        </w:rPr>
        <w:t>Lipman</w:t>
      </w:r>
      <w:proofErr w:type="spellEnd"/>
      <w:r w:rsidRPr="00B10602">
        <w:rPr>
          <w:rFonts w:ascii="Times New Roman" w:eastAsia="Times New Roman" w:hAnsi="Times New Roman" w:cs="Times New Roman"/>
          <w:sz w:val="24"/>
          <w:szCs w:val="24"/>
          <w:lang w:val="en-IN" w:eastAsia="en-IN" w:bidi="pa-IN"/>
        </w:rPr>
        <w:t xml:space="preserve">, F.D. and </w:t>
      </w:r>
      <w:proofErr w:type="spellStart"/>
      <w:r w:rsidRPr="00B10602">
        <w:rPr>
          <w:rFonts w:ascii="Times New Roman" w:eastAsia="Times New Roman" w:hAnsi="Times New Roman" w:cs="Times New Roman"/>
          <w:sz w:val="24"/>
          <w:szCs w:val="24"/>
          <w:lang w:val="en-IN" w:eastAsia="en-IN" w:bidi="pa-IN"/>
        </w:rPr>
        <w:t>Lipman</w:t>
      </w:r>
      <w:proofErr w:type="spellEnd"/>
      <w:r w:rsidRPr="00B10602">
        <w:rPr>
          <w:rFonts w:ascii="Times New Roman" w:eastAsia="Times New Roman" w:hAnsi="Times New Roman" w:cs="Times New Roman"/>
          <w:sz w:val="24"/>
          <w:szCs w:val="24"/>
          <w:lang w:val="en-IN" w:eastAsia="en-IN" w:bidi="pa-IN"/>
        </w:rPr>
        <w:t xml:space="preserve">, L.K., Corporate Governance Best Practices: Strategies for Public, Private, and Not-for-Profit Organizations, </w:t>
      </w:r>
    </w:p>
    <w:p w:rsidR="008E1BDE" w:rsidRPr="008E1BDE" w:rsidRDefault="00B10602" w:rsidP="00425FCA">
      <w:pPr>
        <w:numPr>
          <w:ilvl w:val="0"/>
          <w:numId w:val="10"/>
        </w:numPr>
        <w:spacing w:after="0" w:line="240" w:lineRule="auto"/>
        <w:jc w:val="center"/>
      </w:pPr>
      <w:proofErr w:type="spellStart"/>
      <w:r w:rsidRPr="00425FCA">
        <w:rPr>
          <w:rFonts w:ascii="Times New Roman" w:eastAsia="Times New Roman" w:hAnsi="Times New Roman" w:cs="Times New Roman"/>
          <w:sz w:val="24"/>
          <w:szCs w:val="24"/>
          <w:lang w:val="en-IN" w:eastAsia="en-IN" w:bidi="pa-IN"/>
        </w:rPr>
        <w:t>Tricker</w:t>
      </w:r>
      <w:proofErr w:type="spellEnd"/>
      <w:r w:rsidRPr="00425FCA">
        <w:rPr>
          <w:rFonts w:ascii="Times New Roman" w:eastAsia="Times New Roman" w:hAnsi="Times New Roman" w:cs="Times New Roman"/>
          <w:sz w:val="24"/>
          <w:szCs w:val="24"/>
          <w:lang w:val="en-IN" w:eastAsia="en-IN" w:bidi="pa-IN"/>
        </w:rPr>
        <w:t>, B., Corporate Governance: Principles, Policies, a</w:t>
      </w:r>
      <w:r w:rsidR="008E1BDE">
        <w:rPr>
          <w:rFonts w:ascii="Times New Roman" w:eastAsia="Times New Roman" w:hAnsi="Times New Roman" w:cs="Times New Roman"/>
          <w:sz w:val="24"/>
          <w:szCs w:val="24"/>
          <w:lang w:val="en-IN" w:eastAsia="en-IN" w:bidi="pa-IN"/>
        </w:rPr>
        <w:t xml:space="preserve">nd Practices, Oxford University </w:t>
      </w:r>
    </w:p>
    <w:p w:rsidR="00B10602" w:rsidRDefault="00B10602"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Default="008E1BDE" w:rsidP="008E1BDE">
      <w:pPr>
        <w:spacing w:after="0" w:line="240" w:lineRule="auto"/>
        <w:ind w:left="360"/>
        <w:rPr>
          <w:rFonts w:ascii="Times New Roman" w:eastAsia="Times New Roman" w:hAnsi="Times New Roman" w:cs="Times New Roman"/>
          <w:sz w:val="24"/>
          <w:szCs w:val="24"/>
          <w:lang w:val="en-IN" w:eastAsia="en-IN" w:bidi="pa-IN"/>
        </w:rPr>
      </w:pPr>
    </w:p>
    <w:p w:rsidR="008E1BDE" w:rsidRPr="00B10602" w:rsidRDefault="008E1BDE" w:rsidP="008E1BDE">
      <w:pPr>
        <w:spacing w:after="0" w:line="240" w:lineRule="auto"/>
        <w:rPr>
          <w:rFonts w:ascii="Times New Roman" w:eastAsia="Times New Roman" w:hAnsi="Times New Roman" w:cs="Times New Roman"/>
          <w:sz w:val="24"/>
          <w:lang w:val="en-IN" w:eastAsia="en-IN" w:bidi="pa-IN"/>
        </w:rPr>
      </w:pPr>
      <w:r w:rsidRPr="005E2D7A">
        <w:rPr>
          <w:rFonts w:ascii="Times New Roman" w:eastAsia="Times New Roman" w:hAnsi="Times New Roman" w:cs="Times New Roman"/>
          <w:b/>
          <w:sz w:val="24"/>
          <w:lang w:val="en-IN" w:eastAsia="en-IN" w:bidi="pa-IN"/>
        </w:rPr>
        <w:t>Recommended By Board of Studies</w:t>
      </w:r>
      <w:r>
        <w:rPr>
          <w:rFonts w:ascii="Times New Roman" w:eastAsia="Times New Roman" w:hAnsi="Times New Roman" w:cs="Times New Roman"/>
          <w:sz w:val="24"/>
          <w:lang w:val="en-IN" w:eastAsia="en-IN" w:bidi="pa-IN"/>
        </w:rPr>
        <w:t>:</w:t>
      </w:r>
    </w:p>
    <w:p w:rsidR="008E1BDE" w:rsidRDefault="008E1BDE" w:rsidP="008E1BDE">
      <w:pPr>
        <w:spacing w:after="0" w:line="240" w:lineRule="auto"/>
        <w:rPr>
          <w:rFonts w:ascii="Times New Roman" w:eastAsia="Times New Roman" w:hAnsi="Times New Roman" w:cs="Times New Roman"/>
          <w:b/>
          <w:sz w:val="24"/>
          <w:lang w:val="en-IN" w:eastAsia="en-IN" w:bidi="pa-IN"/>
        </w:rPr>
      </w:pPr>
    </w:p>
    <w:p w:rsidR="008E1BDE" w:rsidRDefault="008E1BDE" w:rsidP="008E1BDE">
      <w:pPr>
        <w:spacing w:after="0" w:line="240" w:lineRule="auto"/>
        <w:ind w:left="360"/>
      </w:pPr>
    </w:p>
    <w:sectPr w:rsidR="008E1BDE" w:rsidSect="006D5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TTE1657DC8t0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F5F34"/>
    <w:multiLevelType w:val="hybridMultilevel"/>
    <w:tmpl w:val="36EEA34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A7CD1"/>
    <w:multiLevelType w:val="hybridMultilevel"/>
    <w:tmpl w:val="58D0B5F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87D59"/>
    <w:multiLevelType w:val="hybridMultilevel"/>
    <w:tmpl w:val="E4729946"/>
    <w:lvl w:ilvl="0" w:tplc="A97A2A0A">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656CD"/>
    <w:multiLevelType w:val="hybridMultilevel"/>
    <w:tmpl w:val="5DE8F33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E4173"/>
    <w:multiLevelType w:val="hybridMultilevel"/>
    <w:tmpl w:val="46EE982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3556"/>
    <w:multiLevelType w:val="hybridMultilevel"/>
    <w:tmpl w:val="35486B04"/>
    <w:lvl w:ilvl="0" w:tplc="F39E9328">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826A9"/>
    <w:multiLevelType w:val="hybridMultilevel"/>
    <w:tmpl w:val="D420912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64325"/>
    <w:multiLevelType w:val="hybridMultilevel"/>
    <w:tmpl w:val="38AA4E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5EB2536"/>
    <w:multiLevelType w:val="hybridMultilevel"/>
    <w:tmpl w:val="1E8E6FF8"/>
    <w:lvl w:ilvl="0" w:tplc="E1DEC1B2">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71BAF"/>
    <w:multiLevelType w:val="hybridMultilevel"/>
    <w:tmpl w:val="9DB22206"/>
    <w:lvl w:ilvl="0" w:tplc="B1E66C84">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4515A"/>
    <w:multiLevelType w:val="hybridMultilevel"/>
    <w:tmpl w:val="50E2550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5"/>
  </w:num>
  <w:num w:numId="6">
    <w:abstractNumId w:val="9"/>
  </w:num>
  <w:num w:numId="7">
    <w:abstractNumId w:val="4"/>
  </w:num>
  <w:num w:numId="8">
    <w:abstractNumId w:val="7"/>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623"/>
    <w:rsid w:val="00007801"/>
    <w:rsid w:val="00133954"/>
    <w:rsid w:val="00147DF1"/>
    <w:rsid w:val="001C5AC9"/>
    <w:rsid w:val="001C5DAE"/>
    <w:rsid w:val="001D6528"/>
    <w:rsid w:val="00216292"/>
    <w:rsid w:val="00236651"/>
    <w:rsid w:val="002D1441"/>
    <w:rsid w:val="00342C73"/>
    <w:rsid w:val="00425FCA"/>
    <w:rsid w:val="00485683"/>
    <w:rsid w:val="00497A76"/>
    <w:rsid w:val="004D638A"/>
    <w:rsid w:val="005A7A8B"/>
    <w:rsid w:val="005E2D7A"/>
    <w:rsid w:val="006077D5"/>
    <w:rsid w:val="00626AEF"/>
    <w:rsid w:val="00691072"/>
    <w:rsid w:val="006A6875"/>
    <w:rsid w:val="006D5D48"/>
    <w:rsid w:val="00712217"/>
    <w:rsid w:val="00722A97"/>
    <w:rsid w:val="00735BA6"/>
    <w:rsid w:val="00762546"/>
    <w:rsid w:val="007E64B6"/>
    <w:rsid w:val="00821C0C"/>
    <w:rsid w:val="00883051"/>
    <w:rsid w:val="00890EE9"/>
    <w:rsid w:val="008E1BDE"/>
    <w:rsid w:val="00A43730"/>
    <w:rsid w:val="00B10602"/>
    <w:rsid w:val="00BA03E8"/>
    <w:rsid w:val="00BF2E98"/>
    <w:rsid w:val="00C44727"/>
    <w:rsid w:val="00C94555"/>
    <w:rsid w:val="00C9463C"/>
    <w:rsid w:val="00CC0C4D"/>
    <w:rsid w:val="00CE5B0A"/>
    <w:rsid w:val="00D1463C"/>
    <w:rsid w:val="00D3702A"/>
    <w:rsid w:val="00DA5B9C"/>
    <w:rsid w:val="00E46C43"/>
    <w:rsid w:val="00E95861"/>
    <w:rsid w:val="00EC4121"/>
    <w:rsid w:val="00EE72E7"/>
    <w:rsid w:val="00F61329"/>
    <w:rsid w:val="00F94623"/>
    <w:rsid w:val="00FC5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48"/>
  </w:style>
  <w:style w:type="paragraph" w:styleId="Heading1">
    <w:name w:val="heading 1"/>
    <w:basedOn w:val="Normal"/>
    <w:link w:val="Heading1Char"/>
    <w:uiPriority w:val="9"/>
    <w:qFormat/>
    <w:rsid w:val="00B106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D3702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92"/>
    <w:rPr>
      <w:rFonts w:ascii="Segoe UI" w:hAnsi="Segoe UI" w:cs="Segoe UI"/>
      <w:sz w:val="18"/>
      <w:szCs w:val="18"/>
    </w:rPr>
  </w:style>
  <w:style w:type="character" w:customStyle="1" w:styleId="Heading1Char">
    <w:name w:val="Heading 1 Char"/>
    <w:basedOn w:val="DefaultParagraphFont"/>
    <w:link w:val="Heading1"/>
    <w:uiPriority w:val="9"/>
    <w:rsid w:val="00B10602"/>
    <w:rPr>
      <w:rFonts w:ascii="Times New Roman" w:eastAsia="Times New Roman" w:hAnsi="Times New Roman" w:cs="Times New Roman"/>
      <w:b/>
      <w:bCs/>
      <w:kern w:val="36"/>
      <w:sz w:val="48"/>
      <w:szCs w:val="48"/>
      <w:lang w:val="en-IN" w:eastAsia="en-IN"/>
    </w:rPr>
  </w:style>
  <w:style w:type="character" w:styleId="Emphasis">
    <w:name w:val="Emphasis"/>
    <w:basedOn w:val="DefaultParagraphFont"/>
    <w:uiPriority w:val="20"/>
    <w:qFormat/>
    <w:rsid w:val="00735BA6"/>
    <w:rPr>
      <w:i/>
      <w:iCs/>
    </w:rPr>
  </w:style>
  <w:style w:type="paragraph" w:styleId="ListParagraph">
    <w:name w:val="List Paragraph"/>
    <w:basedOn w:val="Normal"/>
    <w:uiPriority w:val="34"/>
    <w:qFormat/>
    <w:rsid w:val="00735BA6"/>
    <w:pPr>
      <w:ind w:left="720"/>
      <w:contextualSpacing/>
    </w:pPr>
  </w:style>
  <w:style w:type="character" w:customStyle="1" w:styleId="Heading2Char">
    <w:name w:val="Heading 2 Char"/>
    <w:basedOn w:val="DefaultParagraphFont"/>
    <w:link w:val="Heading2"/>
    <w:uiPriority w:val="9"/>
    <w:semiHidden/>
    <w:rsid w:val="00D3702A"/>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1"/>
    <w:qFormat/>
    <w:rsid w:val="00D3702A"/>
    <w:pPr>
      <w:widowControl w:val="0"/>
      <w:autoSpaceDE w:val="0"/>
      <w:autoSpaceDN w:val="0"/>
      <w:spacing w:after="0" w:line="240" w:lineRule="auto"/>
      <w:ind w:left="4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3702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D3702A"/>
    <w:rPr>
      <w:color w:val="0563C1" w:themeColor="hyperlink"/>
      <w:u w:val="single"/>
    </w:rPr>
  </w:style>
  <w:style w:type="paragraph" w:customStyle="1" w:styleId="TableParagraph">
    <w:name w:val="Table Paragraph"/>
    <w:basedOn w:val="Normal"/>
    <w:uiPriority w:val="1"/>
    <w:qFormat/>
    <w:rsid w:val="00D3702A"/>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gtbcollege.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8234-DC19-6244-ABF1-DA6FDA04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5739</Words>
  <Characters>32716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Baljit Singh</dc:creator>
  <cp:keywords/>
  <dc:description/>
  <cp:lastModifiedBy>DELL</cp:lastModifiedBy>
  <cp:revision>16</cp:revision>
  <cp:lastPrinted>2020-08-03T08:23:00Z</cp:lastPrinted>
  <dcterms:created xsi:type="dcterms:W3CDTF">2020-07-07T08:21:00Z</dcterms:created>
  <dcterms:modified xsi:type="dcterms:W3CDTF">2020-08-03T08:41:00Z</dcterms:modified>
</cp:coreProperties>
</file>